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407" w:rsidRPr="00F03407" w:rsidRDefault="00D83864" w:rsidP="00F03407">
      <w:pPr>
        <w:shd w:val="clear" w:color="auto" w:fill="FFFFFF"/>
        <w:rPr>
          <w:rFonts w:ascii="Times New Roman" w:eastAsia="NSimSun" w:hAnsi="Times New Roman" w:cs="Times New Roman"/>
          <w:color w:val="000000" w:themeColor="text1"/>
          <w:kern w:val="2"/>
          <w:lang w:val="ro-RO" w:eastAsia="zh-CN" w:bidi="hi-IN"/>
        </w:rPr>
      </w:pPr>
      <w:r>
        <w:rPr>
          <w:rFonts w:ascii="Times New Roman" w:eastAsia="NSimSun" w:hAnsi="Times New Roman" w:cs="Times New Roman"/>
          <w:color w:val="000000" w:themeColor="text1"/>
          <w:kern w:val="2"/>
          <w:lang w:val="ro-RO" w:eastAsia="zh-CN" w:bidi="hi-IN"/>
        </w:rPr>
        <w:t xml:space="preserve"> </w:t>
      </w:r>
      <w:bookmarkStart w:id="0" w:name="_GoBack"/>
      <w:bookmarkEnd w:id="0"/>
      <w:r w:rsidR="00F03407" w:rsidRPr="00F03407">
        <w:rPr>
          <w:rFonts w:ascii="Times New Roman" w:eastAsia="NSimSun" w:hAnsi="Times New Roman" w:cs="Times New Roman"/>
          <w:color w:val="000000" w:themeColor="text1"/>
          <w:kern w:val="2"/>
          <w:lang w:val="ro-RO" w:eastAsia="zh-CN" w:bidi="hi-IN"/>
        </w:rPr>
        <w:t xml:space="preserve"> </w:t>
      </w:r>
      <w:r w:rsidR="00F03407" w:rsidRPr="00F03407">
        <w:rPr>
          <w:rFonts w:ascii="Times New Roman" w:eastAsia="NSimSun" w:hAnsi="Times New Roman" w:cs="Times New Roman"/>
          <w:color w:val="000000" w:themeColor="text1"/>
          <w:kern w:val="2"/>
          <w:lang w:val="ro-RO" w:eastAsia="zh-CN" w:bidi="hi-IN"/>
        </w:rPr>
        <w:tab/>
      </w:r>
      <w:r w:rsidR="00F03407" w:rsidRPr="00F03407">
        <w:rPr>
          <w:rFonts w:ascii="Times New Roman" w:eastAsia="NSimSun" w:hAnsi="Times New Roman" w:cs="Times New Roman"/>
          <w:color w:val="000000" w:themeColor="text1"/>
          <w:kern w:val="2"/>
          <w:lang w:val="ro-RO" w:eastAsia="zh-CN" w:bidi="hi-IN"/>
        </w:rPr>
        <w:tab/>
      </w:r>
      <w:r w:rsidR="00F03407" w:rsidRPr="00F03407">
        <w:rPr>
          <w:rFonts w:ascii="Times New Roman" w:eastAsia="NSimSun" w:hAnsi="Times New Roman" w:cs="Times New Roman"/>
          <w:color w:val="000000" w:themeColor="text1"/>
          <w:kern w:val="2"/>
          <w:lang w:val="ro-RO" w:eastAsia="zh-CN" w:bidi="hi-IN"/>
        </w:rPr>
        <w:tab/>
      </w:r>
      <w:r w:rsidR="00F03407" w:rsidRPr="00F03407">
        <w:rPr>
          <w:rFonts w:ascii="Times New Roman" w:eastAsia="NSimSun" w:hAnsi="Times New Roman" w:cs="Times New Roman"/>
          <w:color w:val="000000" w:themeColor="text1"/>
          <w:kern w:val="2"/>
          <w:lang w:val="ro-RO" w:eastAsia="zh-CN" w:bidi="hi-IN"/>
        </w:rPr>
        <w:tab/>
      </w:r>
      <w:r w:rsidR="00F03407" w:rsidRPr="00F03407">
        <w:rPr>
          <w:rFonts w:ascii="Times New Roman" w:eastAsia="NSimSun" w:hAnsi="Times New Roman" w:cs="Times New Roman"/>
          <w:color w:val="000000" w:themeColor="text1"/>
          <w:kern w:val="2"/>
          <w:lang w:val="ro-RO" w:eastAsia="zh-CN" w:bidi="hi-IN"/>
        </w:rPr>
        <w:tab/>
      </w:r>
      <w:r w:rsidR="00F03407" w:rsidRPr="00F03407">
        <w:rPr>
          <w:rFonts w:ascii="Times New Roman" w:eastAsia="NSimSun" w:hAnsi="Times New Roman" w:cs="Times New Roman"/>
          <w:color w:val="000000" w:themeColor="text1"/>
          <w:kern w:val="2"/>
          <w:lang w:val="ro-RO" w:eastAsia="zh-CN" w:bidi="hi-IN"/>
        </w:rPr>
        <w:tab/>
      </w:r>
    </w:p>
    <w:p w:rsidR="00F03407" w:rsidRPr="00F03407" w:rsidRDefault="00F03407" w:rsidP="00F03407">
      <w:pPr>
        <w:shd w:val="clear" w:color="auto" w:fill="FFFFFF"/>
        <w:jc w:val="right"/>
        <w:rPr>
          <w:rFonts w:ascii="Times New Roman" w:eastAsia="Times New Roman" w:hAnsi="Times New Roman" w:cs="Times New Roman"/>
          <w:color w:val="000000" w:themeColor="text1"/>
          <w:lang w:val="ro-RO" w:eastAsia="ar-SA"/>
        </w:rPr>
      </w:pPr>
      <w:r w:rsidRPr="00F03407">
        <w:rPr>
          <w:rFonts w:ascii="Times New Roman" w:eastAsia="NSimSun" w:hAnsi="Times New Roman" w:cs="Times New Roman"/>
          <w:color w:val="000000" w:themeColor="text1"/>
          <w:kern w:val="2"/>
          <w:lang w:val="ro-RO" w:eastAsia="zh-CN" w:bidi="hi-IN"/>
        </w:rPr>
        <w:t xml:space="preserve">                                                                          </w:t>
      </w:r>
      <w:r w:rsidR="00D83864">
        <w:rPr>
          <w:rFonts w:ascii="Times New Roman" w:eastAsia="NSimSun" w:hAnsi="Times New Roman" w:cs="Times New Roman"/>
          <w:color w:val="000000" w:themeColor="text1"/>
          <w:kern w:val="2"/>
          <w:lang w:val="ro-RO" w:eastAsia="zh-CN" w:bidi="hi-IN"/>
        </w:rPr>
        <w:t xml:space="preserve"> </w:t>
      </w:r>
    </w:p>
    <w:p w:rsidR="00015D79" w:rsidRPr="00F03407" w:rsidRDefault="00021AD9">
      <w:pPr>
        <w:shd w:val="clear" w:color="auto" w:fill="FFFFFF"/>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 </w:t>
      </w:r>
      <w:r w:rsidRPr="00F03407">
        <w:rPr>
          <w:rFonts w:ascii="Times New Roman" w:eastAsia="Times New Roman" w:hAnsi="Times New Roman" w:cs="Times New Roman"/>
          <w:color w:val="000000" w:themeColor="text1"/>
        </w:rPr>
        <w:tab/>
      </w:r>
      <w:r w:rsidRPr="00F03407">
        <w:rPr>
          <w:rFonts w:ascii="Times New Roman" w:eastAsia="Times New Roman" w:hAnsi="Times New Roman" w:cs="Times New Roman"/>
          <w:color w:val="000000" w:themeColor="text1"/>
        </w:rPr>
        <w:tab/>
      </w:r>
      <w:r w:rsidRPr="00F03407">
        <w:rPr>
          <w:rFonts w:ascii="Times New Roman" w:eastAsia="Times New Roman" w:hAnsi="Times New Roman" w:cs="Times New Roman"/>
          <w:color w:val="000000" w:themeColor="text1"/>
        </w:rPr>
        <w:tab/>
      </w:r>
      <w:r w:rsidRPr="00F03407">
        <w:rPr>
          <w:rFonts w:ascii="Times New Roman" w:eastAsia="Times New Roman" w:hAnsi="Times New Roman" w:cs="Times New Roman"/>
          <w:color w:val="000000" w:themeColor="text1"/>
        </w:rPr>
        <w:tab/>
      </w:r>
    </w:p>
    <w:p w:rsidR="00015D79" w:rsidRPr="00F03407" w:rsidRDefault="00021AD9">
      <w:pPr>
        <w:shd w:val="clear" w:color="auto" w:fill="FFFFFF"/>
        <w:jc w:val="right"/>
        <w:rPr>
          <w:rFonts w:ascii="Times New Roman" w:eastAsia="Times New Roman" w:hAnsi="Times New Roman" w:cs="Times New Roman"/>
          <w:color w:val="000000" w:themeColor="text1"/>
        </w:rPr>
      </w:pPr>
      <w:bookmarkStart w:id="1" w:name="_heading=h.u6yup1rekbom" w:colFirst="0" w:colLast="0"/>
      <w:bookmarkEnd w:id="1"/>
      <w:r w:rsidRPr="00F03407">
        <w:rPr>
          <w:rFonts w:ascii="Times New Roman" w:eastAsia="Times New Roman" w:hAnsi="Times New Roman" w:cs="Times New Roman"/>
          <w:color w:val="000000" w:themeColor="text1"/>
        </w:rPr>
        <w:t xml:space="preserve"> </w:t>
      </w:r>
    </w:p>
    <w:p w:rsidR="00F03407" w:rsidRPr="00F03407" w:rsidRDefault="00F03407">
      <w:pPr>
        <w:pStyle w:val="Heading2"/>
        <w:spacing w:before="0" w:after="240"/>
        <w:jc w:val="center"/>
        <w:rPr>
          <w:rFonts w:ascii="Times New Roman" w:eastAsia="Times New Roman" w:hAnsi="Times New Roman" w:cs="Times New Roman"/>
          <w:color w:val="000000" w:themeColor="text1"/>
        </w:rPr>
      </w:pPr>
    </w:p>
    <w:p w:rsidR="00015D79" w:rsidRPr="00F03407" w:rsidRDefault="00021AD9">
      <w:pPr>
        <w:pStyle w:val="Heading2"/>
        <w:spacing w:before="0" w:after="240"/>
        <w:jc w:val="center"/>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Regulamentul Concursului „Giveaway DIGI x DIGI Sport”</w:t>
      </w:r>
    </w:p>
    <w:p w:rsidR="00015D79" w:rsidRPr="00F03407" w:rsidRDefault="00015D79">
      <w:pPr>
        <w:rPr>
          <w:color w:val="000000" w:themeColor="text1"/>
        </w:rPr>
      </w:pPr>
    </w:p>
    <w:p w:rsidR="00015D79" w:rsidRPr="00F03407" w:rsidRDefault="00021AD9">
      <w:pPr>
        <w:spacing w:after="120"/>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Art. 1. Organizatorul. Regulamentul Concursului</w:t>
      </w:r>
    </w:p>
    <w:p w:rsidR="00015D79" w:rsidRPr="00F03407" w:rsidRDefault="00021AD9">
      <w:pPr>
        <w:spacing w:before="280" w:after="28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Organizatorul Concursului „</w:t>
      </w:r>
      <w:r w:rsidRPr="00F03407">
        <w:rPr>
          <w:rFonts w:ascii="Times New Roman" w:eastAsia="Times New Roman" w:hAnsi="Times New Roman" w:cs="Times New Roman"/>
          <w:i/>
          <w:iCs/>
          <w:color w:val="000000" w:themeColor="text1"/>
        </w:rPr>
        <w:t>Giveaway DIGI x DIGI Sport</w:t>
      </w:r>
      <w:r w:rsidRPr="00F03407">
        <w:rPr>
          <w:rFonts w:ascii="Times New Roman" w:eastAsia="Times New Roman" w:hAnsi="Times New Roman" w:cs="Times New Roman"/>
          <w:color w:val="000000" w:themeColor="text1"/>
        </w:rPr>
        <w:t xml:space="preserve">” (denumit în cele ce urmează „Concursul”) este DIGI ROMANIA S.A., cu sediul social în București, str. Dr. Staicovici, nr.75, Sector 5, înregistrată la Registrul Comerţului cu numărul J1994012278401, având C.U.I. RO5888716, reprezentată legal de domnul Serghei Bulgac, în calitate de Președinte C.A., denumită în continuare „Organizator” sau „DIGI”,  </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Prin organizarea acestui Concurs, Organizatorul urmărește promovarea DIGI și DIGI Sport.</w:t>
      </w:r>
    </w:p>
    <w:p w:rsidR="00015D79" w:rsidRPr="00F03407" w:rsidRDefault="00021AD9">
      <w:pPr>
        <w:spacing w:after="24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Concursul se </w:t>
      </w:r>
      <w:proofErr w:type="gramStart"/>
      <w:r w:rsidRPr="00F03407">
        <w:rPr>
          <w:rFonts w:ascii="Times New Roman" w:eastAsia="Times New Roman" w:hAnsi="Times New Roman" w:cs="Times New Roman"/>
          <w:color w:val="000000" w:themeColor="text1"/>
        </w:rPr>
        <w:t>va</w:t>
      </w:r>
      <w:proofErr w:type="gramEnd"/>
      <w:r w:rsidRPr="00F03407">
        <w:rPr>
          <w:rFonts w:ascii="Times New Roman" w:eastAsia="Times New Roman" w:hAnsi="Times New Roman" w:cs="Times New Roman"/>
          <w:color w:val="000000" w:themeColor="text1"/>
        </w:rPr>
        <w:t xml:space="preserve"> derula în conformitate cu prezentul Regulament. „</w:t>
      </w:r>
      <w:r w:rsidRPr="00F03407">
        <w:rPr>
          <w:rFonts w:ascii="Times New Roman" w:eastAsia="Times New Roman" w:hAnsi="Times New Roman" w:cs="Times New Roman"/>
          <w:b/>
          <w:bCs/>
          <w:color w:val="000000" w:themeColor="text1"/>
        </w:rPr>
        <w:t>Regulament</w:t>
      </w:r>
      <w:r w:rsidRPr="00F03407">
        <w:rPr>
          <w:rFonts w:ascii="Times New Roman" w:eastAsia="Times New Roman" w:hAnsi="Times New Roman" w:cs="Times New Roman"/>
          <w:color w:val="000000" w:themeColor="text1"/>
        </w:rPr>
        <w:t xml:space="preserve">” înseamnă toate și oricare dintre regulile Concursului, </w:t>
      </w:r>
      <w:r w:rsidRPr="00F03407">
        <w:rPr>
          <w:rFonts w:ascii="Times New Roman" w:eastAsia="Times New Roman" w:hAnsi="Times New Roman" w:cs="Times New Roman"/>
          <w:color w:val="000000" w:themeColor="text1"/>
          <w:u w:val="single"/>
        </w:rPr>
        <w:t>obligatorii</w:t>
      </w:r>
      <w:r w:rsidRPr="00F03407">
        <w:rPr>
          <w:rFonts w:ascii="Times New Roman" w:eastAsia="Times New Roman" w:hAnsi="Times New Roman" w:cs="Times New Roman"/>
          <w:color w:val="000000" w:themeColor="text1"/>
        </w:rPr>
        <w:t xml:space="preserve"> pentru toți Participanții, în vigoare în orice moment pe parcursul desfășurării Concursului. Regulamentul </w:t>
      </w:r>
      <w:proofErr w:type="gramStart"/>
      <w:r w:rsidRPr="00F03407">
        <w:rPr>
          <w:rFonts w:ascii="Times New Roman" w:eastAsia="Times New Roman" w:hAnsi="Times New Roman" w:cs="Times New Roman"/>
          <w:color w:val="000000" w:themeColor="text1"/>
        </w:rPr>
        <w:t>va</w:t>
      </w:r>
      <w:proofErr w:type="gramEnd"/>
      <w:r w:rsidRPr="00F03407">
        <w:rPr>
          <w:rFonts w:ascii="Times New Roman" w:eastAsia="Times New Roman" w:hAnsi="Times New Roman" w:cs="Times New Roman"/>
          <w:color w:val="000000" w:themeColor="text1"/>
        </w:rPr>
        <w:t xml:space="preserve"> fi adus la cunoștința publicului conform legislației aplicabile din România, fiind disponibil gratuit, începând cu data de </w:t>
      </w:r>
      <w:r w:rsidR="00ED69DA" w:rsidRPr="00F03407">
        <w:rPr>
          <w:rFonts w:ascii="Times New Roman" w:eastAsia="Times New Roman" w:hAnsi="Times New Roman" w:cs="Times New Roman"/>
          <w:color w:val="000000" w:themeColor="text1"/>
        </w:rPr>
        <w:t>19.12</w:t>
      </w:r>
      <w:r w:rsidRPr="00F03407">
        <w:rPr>
          <w:rFonts w:ascii="Times New Roman" w:eastAsia="Times New Roman" w:hAnsi="Times New Roman" w:cs="Times New Roman"/>
          <w:color w:val="000000" w:themeColor="text1"/>
        </w:rPr>
        <w:t xml:space="preserve">.2025, după cum se detaliază la </w:t>
      </w:r>
      <w:r w:rsidRPr="00F03407">
        <w:rPr>
          <w:rFonts w:ascii="Times New Roman" w:eastAsia="Times New Roman" w:hAnsi="Times New Roman" w:cs="Times New Roman"/>
          <w:b/>
          <w:bCs/>
          <w:color w:val="000000" w:themeColor="text1"/>
        </w:rPr>
        <w:t xml:space="preserve">art. 7 de mai </w:t>
      </w:r>
      <w:proofErr w:type="gramStart"/>
      <w:r w:rsidRPr="00F03407">
        <w:rPr>
          <w:rFonts w:ascii="Times New Roman" w:eastAsia="Times New Roman" w:hAnsi="Times New Roman" w:cs="Times New Roman"/>
          <w:b/>
          <w:bCs/>
          <w:color w:val="000000" w:themeColor="text1"/>
        </w:rPr>
        <w:t>jos</w:t>
      </w:r>
      <w:proofErr w:type="gramEnd"/>
      <w:r w:rsidRPr="00F03407">
        <w:rPr>
          <w:rFonts w:ascii="Times New Roman" w:eastAsia="Times New Roman" w:hAnsi="Times New Roman" w:cs="Times New Roman"/>
          <w:color w:val="000000" w:themeColor="text1"/>
        </w:rPr>
        <w:t xml:space="preserve">, care reglementează </w:t>
      </w:r>
      <w:r w:rsidRPr="00F03407">
        <w:rPr>
          <w:rFonts w:ascii="Times New Roman" w:eastAsia="Times New Roman" w:hAnsi="Times New Roman" w:cs="Times New Roman"/>
          <w:b/>
          <w:bCs/>
          <w:color w:val="000000" w:themeColor="text1"/>
        </w:rPr>
        <w:t>„Publicarea Regulamentului Concursului”</w:t>
      </w:r>
      <w:r w:rsidRPr="00F03407">
        <w:rPr>
          <w:rFonts w:ascii="Times New Roman" w:eastAsia="Times New Roman" w:hAnsi="Times New Roman" w:cs="Times New Roman"/>
          <w:color w:val="000000" w:themeColor="text1"/>
        </w:rPr>
        <w:t>.</w:t>
      </w:r>
    </w:p>
    <w:p w:rsidR="00015D79" w:rsidRPr="00F03407" w:rsidRDefault="00021AD9">
      <w:pPr>
        <w:spacing w:after="24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Organizatorul își rezervă dreptul să modifice, fără să solicite acordul Participanților și fără drept de compensare pentru aceștia, oricare dintre prevederile prezentului Regulament, cum ar fi, dar fără a se limita la: prevederile care reglementează modul de derulare a Concursului, teritoriul de desfășurare a Concursului, condițiile de participare la Concurs, data de început și data de sfârșit a Concursului (putând inclusiv să suspende sau să înceteze Concursul). Modificările de orice fel aduse prezentului Regulament urmează </w:t>
      </w:r>
      <w:proofErr w:type="gramStart"/>
      <w:r w:rsidRPr="00F03407">
        <w:rPr>
          <w:rFonts w:ascii="Times New Roman" w:eastAsia="Times New Roman" w:hAnsi="Times New Roman" w:cs="Times New Roman"/>
          <w:color w:val="000000" w:themeColor="text1"/>
        </w:rPr>
        <w:t>să</w:t>
      </w:r>
      <w:proofErr w:type="gramEnd"/>
      <w:r w:rsidRPr="00F03407">
        <w:rPr>
          <w:rFonts w:ascii="Times New Roman" w:eastAsia="Times New Roman" w:hAnsi="Times New Roman" w:cs="Times New Roman"/>
          <w:color w:val="000000" w:themeColor="text1"/>
        </w:rPr>
        <w:t xml:space="preserve"> intre în vigoare începând cu data publicării acestora pe site-ul https://www.digi.ro/regulamente-campanii și/sau pe paginile de Instagram și de Facebook ale DIGI Romania. </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Art. 2. Temeiul legal</w:t>
      </w:r>
    </w:p>
    <w:p w:rsidR="00015D79" w:rsidRPr="00F03407" w:rsidRDefault="00021AD9">
      <w:pPr>
        <w:spacing w:after="24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Regulamentul Concursului </w:t>
      </w:r>
      <w:proofErr w:type="gramStart"/>
      <w:r w:rsidRPr="00F03407">
        <w:rPr>
          <w:rFonts w:ascii="Times New Roman" w:eastAsia="Times New Roman" w:hAnsi="Times New Roman" w:cs="Times New Roman"/>
          <w:color w:val="000000" w:themeColor="text1"/>
        </w:rPr>
        <w:t>este</w:t>
      </w:r>
      <w:proofErr w:type="gramEnd"/>
      <w:r w:rsidRPr="00F03407">
        <w:rPr>
          <w:rFonts w:ascii="Times New Roman" w:eastAsia="Times New Roman" w:hAnsi="Times New Roman" w:cs="Times New Roman"/>
          <w:color w:val="000000" w:themeColor="text1"/>
        </w:rPr>
        <w:t xml:space="preserve"> redactat în temeiul Ordonanței Guvernului nr. 99/2000 privind comercializarea produselor și a serviciilor de piață, republicată.</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Art. 3. Durata Concursului. Teritoriul Concursului.</w:t>
      </w:r>
    </w:p>
    <w:p w:rsidR="00015D79" w:rsidRPr="00F03407" w:rsidRDefault="00021AD9">
      <w:p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Concursul se desfășoară în perioada </w:t>
      </w:r>
      <w:r w:rsidR="00ED69DA" w:rsidRPr="00F03407">
        <w:rPr>
          <w:rFonts w:ascii="Times New Roman" w:eastAsia="Times New Roman" w:hAnsi="Times New Roman" w:cs="Times New Roman"/>
          <w:color w:val="000000" w:themeColor="text1"/>
        </w:rPr>
        <w:t>19 – 23 decembrie</w:t>
      </w:r>
      <w:r w:rsidRPr="00F03407">
        <w:rPr>
          <w:rFonts w:ascii="Times New Roman" w:eastAsia="Times New Roman" w:hAnsi="Times New Roman" w:cs="Times New Roman"/>
          <w:color w:val="000000" w:themeColor="text1"/>
        </w:rPr>
        <w:t xml:space="preserve"> 2025, pe teritoriul României, exclusiv în mediul online, pe pagina de Instagram DIGI Romania </w:t>
      </w:r>
      <w:hyperlink r:id="rId8" w:history="1">
        <w:r w:rsidR="00ED69DA" w:rsidRPr="00F03407">
          <w:rPr>
            <w:rStyle w:val="Hyperlink"/>
            <w:rFonts w:ascii="Times New Roman" w:eastAsia="Times New Roman" w:hAnsi="Times New Roman" w:cs="Times New Roman"/>
            <w:color w:val="000000" w:themeColor="text1"/>
          </w:rPr>
          <w:t>https://www.instagram.com/digi.romania/?hl=en</w:t>
        </w:r>
      </w:hyperlink>
      <w:r w:rsidRPr="00F03407">
        <w:rPr>
          <w:rFonts w:ascii="Times New Roman" w:eastAsia="Times New Roman" w:hAnsi="Times New Roman" w:cs="Times New Roman"/>
          <w:color w:val="000000" w:themeColor="text1"/>
        </w:rPr>
        <w:t>,</w:t>
      </w:r>
      <w:r w:rsidR="00ED69DA" w:rsidRPr="00F03407">
        <w:rPr>
          <w:rFonts w:ascii="Times New Roman" w:eastAsia="Times New Roman" w:hAnsi="Times New Roman" w:cs="Times New Roman"/>
          <w:color w:val="000000" w:themeColor="text1"/>
        </w:rPr>
        <w:t xml:space="preserve"> </w:t>
      </w:r>
      <w:r w:rsidRPr="00F03407">
        <w:rPr>
          <w:rFonts w:ascii="Times New Roman" w:eastAsia="Times New Roman" w:hAnsi="Times New Roman" w:cs="Times New Roman"/>
          <w:color w:val="000000" w:themeColor="text1"/>
        </w:rPr>
        <w:t xml:space="preserve">iar câștigătorii vor fi anunțați în data de </w:t>
      </w:r>
      <w:r w:rsidR="00ED69DA" w:rsidRPr="00F03407">
        <w:rPr>
          <w:rFonts w:ascii="Times New Roman" w:eastAsia="Times New Roman" w:hAnsi="Times New Roman" w:cs="Times New Roman"/>
          <w:color w:val="000000" w:themeColor="text1"/>
        </w:rPr>
        <w:t>24</w:t>
      </w:r>
      <w:r w:rsidRPr="00F03407">
        <w:rPr>
          <w:rFonts w:ascii="Times New Roman" w:eastAsia="Times New Roman" w:hAnsi="Times New Roman" w:cs="Times New Roman"/>
          <w:color w:val="000000" w:themeColor="text1"/>
        </w:rPr>
        <w:t xml:space="preserve"> decembrie 2025.</w:t>
      </w:r>
    </w:p>
    <w:p w:rsidR="00015D79" w:rsidRPr="00F03407" w:rsidRDefault="00015D79">
      <w:pPr>
        <w:spacing w:after="120"/>
        <w:jc w:val="both"/>
        <w:rPr>
          <w:rFonts w:ascii="Times New Roman" w:eastAsia="Times New Roman" w:hAnsi="Times New Roman" w:cs="Times New Roman"/>
          <w:b/>
          <w:bCs/>
          <w:color w:val="000000" w:themeColor="text1"/>
        </w:rPr>
      </w:pP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 xml:space="preserve">Art. 4. Condițiile de participare la Concurs </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La Concurs pot </w:t>
      </w:r>
      <w:proofErr w:type="gramStart"/>
      <w:r w:rsidRPr="00F03407">
        <w:rPr>
          <w:rFonts w:ascii="Times New Roman" w:eastAsia="Times New Roman" w:hAnsi="Times New Roman" w:cs="Times New Roman"/>
          <w:color w:val="000000" w:themeColor="text1"/>
        </w:rPr>
        <w:t>să</w:t>
      </w:r>
      <w:proofErr w:type="gramEnd"/>
      <w:r w:rsidRPr="00F03407">
        <w:rPr>
          <w:rFonts w:ascii="Times New Roman" w:eastAsia="Times New Roman" w:hAnsi="Times New Roman" w:cs="Times New Roman"/>
          <w:color w:val="000000" w:themeColor="text1"/>
        </w:rPr>
        <w:t xml:space="preserve"> participe orice persoane fizice care îndeplinesc cumulativ următoarele condiții:</w:t>
      </w:r>
    </w:p>
    <w:p w:rsidR="00015D79" w:rsidRPr="00F03407" w:rsidRDefault="00021AD9">
      <w:pPr>
        <w:numPr>
          <w:ilvl w:val="0"/>
          <w:numId w:val="1"/>
        </w:num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au împlinit vârsta de 18 ani la data începerii Concursului, respectiv la data de </w:t>
      </w:r>
      <w:r w:rsidR="00ED69DA" w:rsidRPr="00F03407">
        <w:rPr>
          <w:rFonts w:ascii="Times New Roman" w:eastAsia="Times New Roman" w:hAnsi="Times New Roman" w:cs="Times New Roman"/>
          <w:color w:val="000000" w:themeColor="text1"/>
        </w:rPr>
        <w:t>19.12</w:t>
      </w:r>
      <w:r w:rsidRPr="00F03407">
        <w:rPr>
          <w:rFonts w:ascii="Times New Roman" w:eastAsia="Times New Roman" w:hAnsi="Times New Roman" w:cs="Times New Roman"/>
          <w:color w:val="000000" w:themeColor="text1"/>
        </w:rPr>
        <w:t>.2025;</w:t>
      </w:r>
    </w:p>
    <w:p w:rsidR="00015D79" w:rsidRPr="00F03407" w:rsidRDefault="00021AD9">
      <w:pPr>
        <w:numPr>
          <w:ilvl w:val="0"/>
          <w:numId w:val="1"/>
        </w:num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au domiciliul pe teritoriul României sau sunt rezidenți pe teritoriul României;</w:t>
      </w:r>
    </w:p>
    <w:p w:rsidR="00015D79" w:rsidRPr="00F03407" w:rsidRDefault="00021AD9">
      <w:pPr>
        <w:numPr>
          <w:ilvl w:val="0"/>
          <w:numId w:val="1"/>
        </w:numPr>
        <w:jc w:val="both"/>
        <w:rPr>
          <w:rFonts w:ascii="Times New Roman" w:eastAsia="Times New Roman" w:hAnsi="Times New Roman" w:cs="Times New Roman"/>
          <w:color w:val="000000" w:themeColor="text1"/>
        </w:rPr>
      </w:pPr>
      <w:proofErr w:type="gramStart"/>
      <w:r w:rsidRPr="00F03407">
        <w:rPr>
          <w:rFonts w:ascii="Times New Roman" w:eastAsia="Times New Roman" w:hAnsi="Times New Roman" w:cs="Times New Roman"/>
          <w:color w:val="000000" w:themeColor="text1"/>
        </w:rPr>
        <w:t>nu</w:t>
      </w:r>
      <w:proofErr w:type="gramEnd"/>
      <w:r w:rsidRPr="00F03407">
        <w:rPr>
          <w:rFonts w:ascii="Times New Roman" w:eastAsia="Times New Roman" w:hAnsi="Times New Roman" w:cs="Times New Roman"/>
          <w:color w:val="000000" w:themeColor="text1"/>
        </w:rPr>
        <w:t xml:space="preserve"> sunt salariați și/sau colaboratori persoane fizice ai Grupului DIGI și nu sunt rude sau afini ale/ai persoanelor menționate anterior la prezenta lit.c), până la gradul IV inclusiv, în linie directă sau colaterală. Grupul DIGI înseamnă, în relație cu orice persoană, DIGI ROMANIA S.A., Campus Media TV S.R.L., precum și orice altă persoană fizica sau juridică care controlează, în mod direct sau indirect, sau este controlată de, sau este sub control comun cu una dintre aceste societăți, după caz;</w:t>
      </w:r>
    </w:p>
    <w:p w:rsidR="00015D79" w:rsidRPr="00F03407" w:rsidRDefault="00021AD9">
      <w:pPr>
        <w:numPr>
          <w:ilvl w:val="0"/>
          <w:numId w:val="1"/>
        </w:num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lastRenderedPageBreak/>
        <w:t>dețin un document de identitate valabil, respectiv buletin de identitate sau carte de identitate, care va trebui prezentat în scopul identificării, validării și al primirii premiilor;</w:t>
      </w:r>
    </w:p>
    <w:p w:rsidR="00015D79" w:rsidRPr="00F03407" w:rsidRDefault="00021AD9">
      <w:pPr>
        <w:ind w:left="450" w:hanging="27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e) participarea la Concurs implică prelucrarea de Organizator a datelor cu caracter personal, în condițiile prevăzute în Nota de informare privind prelucrarea datelor cu caracter personal, care face parte integrantă din prezentul Regulament.</w:t>
      </w:r>
    </w:p>
    <w:p w:rsidR="00015D79" w:rsidRPr="00F03407" w:rsidRDefault="00021AD9">
      <w:pPr>
        <w:ind w:left="450" w:hanging="27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f) </w:t>
      </w:r>
      <w:proofErr w:type="gramStart"/>
      <w:r w:rsidRPr="00F03407">
        <w:rPr>
          <w:rFonts w:ascii="Times New Roman" w:eastAsia="Times New Roman" w:hAnsi="Times New Roman" w:cs="Times New Roman"/>
          <w:color w:val="000000" w:themeColor="text1"/>
        </w:rPr>
        <w:t>nu</w:t>
      </w:r>
      <w:proofErr w:type="gramEnd"/>
      <w:r w:rsidRPr="00F03407">
        <w:rPr>
          <w:rFonts w:ascii="Times New Roman" w:eastAsia="Times New Roman" w:hAnsi="Times New Roman" w:cs="Times New Roman"/>
          <w:color w:val="000000" w:themeColor="text1"/>
        </w:rPr>
        <w:t xml:space="preserve"> au mai câștigat în cele 6 luni anterioare începerii Concursului vreun premiu la un concurs/campanie organizat(ă) de DIGI Romania.</w:t>
      </w:r>
    </w:p>
    <w:p w:rsidR="00015D79" w:rsidRPr="00F03407" w:rsidRDefault="00015D79">
      <w:pPr>
        <w:ind w:left="450"/>
        <w:jc w:val="both"/>
        <w:rPr>
          <w:rFonts w:ascii="Times New Roman" w:eastAsia="Times New Roman" w:hAnsi="Times New Roman" w:cs="Times New Roman"/>
          <w:color w:val="000000" w:themeColor="text1"/>
          <w:sz w:val="16"/>
          <w:szCs w:val="16"/>
        </w:rPr>
      </w:pP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Participarea la Concurs are următoarele efecte (ca): (i) citirea, înțelegerea și acceptarea Regulamentului de către Participanți; (ii) obligativitatea respectării integrale a prevederilor prezentului Regulament și (iii) înțelegerea faptului că, în cazul nerespectării prevederilor prezentului Regulament, Participanții pot fi excluși din Concurs și orice premii acordate pot fi anulate. Participanții au luat cunoștință și sunt de acord ca Organizatorul </w:t>
      </w:r>
      <w:proofErr w:type="gramStart"/>
      <w:r w:rsidRPr="00F03407">
        <w:rPr>
          <w:rFonts w:ascii="Times New Roman" w:eastAsia="Times New Roman" w:hAnsi="Times New Roman" w:cs="Times New Roman"/>
          <w:color w:val="000000" w:themeColor="text1"/>
        </w:rPr>
        <w:t>este</w:t>
      </w:r>
      <w:proofErr w:type="gramEnd"/>
      <w:r w:rsidRPr="00F03407">
        <w:rPr>
          <w:rFonts w:ascii="Times New Roman" w:eastAsia="Times New Roman" w:hAnsi="Times New Roman" w:cs="Times New Roman"/>
          <w:color w:val="000000" w:themeColor="text1"/>
        </w:rPr>
        <w:t xml:space="preserve"> îndreptățit să nu acorde un premiu unui participant care nu îndeplinește condițiile de participare la Concurs, chiar dacă acesta a fost declarat câștigător în cadrul Concursului.</w:t>
      </w:r>
    </w:p>
    <w:p w:rsidR="00015D79" w:rsidRPr="00F03407" w:rsidRDefault="00021AD9">
      <w:pPr>
        <w:spacing w:after="120"/>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Art. 5. Mecanismul Concursului, desemnarea și anunțarea câștigătorilor Concursului</w:t>
      </w:r>
    </w:p>
    <w:p w:rsidR="00015D79" w:rsidRPr="00F03407" w:rsidRDefault="00021AD9">
      <w:pPr>
        <w:spacing w:after="120"/>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5.1. Mecanismul Concursului</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Concursul se desfășoară pe durata și p</w:t>
      </w:r>
      <w:r w:rsidR="00ED69DA" w:rsidRPr="00F03407">
        <w:rPr>
          <w:rFonts w:ascii="Times New Roman" w:eastAsia="Times New Roman" w:hAnsi="Times New Roman" w:cs="Times New Roman"/>
          <w:color w:val="000000" w:themeColor="text1"/>
        </w:rPr>
        <w:t xml:space="preserve">e teritoriul menționate la art. </w:t>
      </w:r>
      <w:proofErr w:type="gramStart"/>
      <w:r w:rsidR="00ED69DA" w:rsidRPr="00F03407">
        <w:rPr>
          <w:rFonts w:ascii="Times New Roman" w:eastAsia="Times New Roman" w:hAnsi="Times New Roman" w:cs="Times New Roman"/>
          <w:color w:val="000000" w:themeColor="text1"/>
        </w:rPr>
        <w:t xml:space="preserve">3 </w:t>
      </w:r>
      <w:r w:rsidRPr="00F03407">
        <w:rPr>
          <w:rFonts w:ascii="Times New Roman" w:eastAsia="Times New Roman" w:hAnsi="Times New Roman" w:cs="Times New Roman"/>
          <w:color w:val="000000" w:themeColor="text1"/>
        </w:rPr>
        <w:t>”</w:t>
      </w:r>
      <w:proofErr w:type="gramEnd"/>
      <w:r w:rsidRPr="00F03407">
        <w:rPr>
          <w:rFonts w:ascii="Times New Roman" w:eastAsia="Times New Roman" w:hAnsi="Times New Roman" w:cs="Times New Roman"/>
          <w:color w:val="000000" w:themeColor="text1"/>
        </w:rPr>
        <w:t>Durata Concursului. Teritoriul Concursului” de mai sus.</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Concursul se adresează persoanelor care îndeplinesc toate condițiile cerute unui Participant, după cum se detaliază la art. 4 „Condițiile de participare la Concurs”.</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Organizatorul concursului afișează în data de </w:t>
      </w:r>
      <w:r w:rsidR="00ED69DA" w:rsidRPr="00F03407">
        <w:rPr>
          <w:rFonts w:ascii="Times New Roman" w:eastAsia="Times New Roman" w:hAnsi="Times New Roman" w:cs="Times New Roman"/>
          <w:color w:val="000000" w:themeColor="text1"/>
        </w:rPr>
        <w:t>19</w:t>
      </w:r>
      <w:r w:rsidRPr="00F03407">
        <w:rPr>
          <w:rFonts w:ascii="Times New Roman" w:eastAsia="Times New Roman" w:hAnsi="Times New Roman" w:cs="Times New Roman"/>
          <w:color w:val="000000" w:themeColor="text1"/>
        </w:rPr>
        <w:t xml:space="preserve"> decembrie 2025 o postare de concurs pe pagina de Instagram DIGI Romania - https://www.instagram.com/digi.romania/?hl=en prin care este anunțat Concursul (mecanismul de înscriere, premiile puse în joc, momentul anunțării câștigătorilor, link către Regulamentul de concurs etc.). De asemenea, informații despre concurs vor fi prezentate și într-o postare, pe pagina de Facebook DIGI Romania https://www.facebook.com/digipunctro/?locale=ro_RO.</w:t>
      </w:r>
    </w:p>
    <w:p w:rsidR="00E0059A"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După afișarea postării mai sus menționate din data de </w:t>
      </w:r>
      <w:r w:rsidR="00ED69DA" w:rsidRPr="00F03407">
        <w:rPr>
          <w:rFonts w:ascii="Times New Roman" w:eastAsia="Times New Roman" w:hAnsi="Times New Roman" w:cs="Times New Roman"/>
          <w:color w:val="000000" w:themeColor="text1"/>
        </w:rPr>
        <w:t>19</w:t>
      </w:r>
      <w:r w:rsidRPr="00F03407">
        <w:rPr>
          <w:rFonts w:ascii="Times New Roman" w:eastAsia="Times New Roman" w:hAnsi="Times New Roman" w:cs="Times New Roman"/>
          <w:color w:val="000000" w:themeColor="text1"/>
        </w:rPr>
        <w:t xml:space="preserve"> decembrie 2025, participanții care au un cont activ de Instagram se pot înscrie în Concurs până în data de </w:t>
      </w:r>
      <w:r w:rsidR="00ED69DA" w:rsidRPr="00F03407">
        <w:rPr>
          <w:rFonts w:ascii="Times New Roman" w:eastAsia="Times New Roman" w:hAnsi="Times New Roman" w:cs="Times New Roman"/>
          <w:color w:val="000000" w:themeColor="text1"/>
        </w:rPr>
        <w:t>23</w:t>
      </w:r>
      <w:r w:rsidRPr="00F03407">
        <w:rPr>
          <w:rFonts w:ascii="Times New Roman" w:eastAsia="Times New Roman" w:hAnsi="Times New Roman" w:cs="Times New Roman"/>
          <w:color w:val="000000" w:themeColor="text1"/>
        </w:rPr>
        <w:t xml:space="preserve"> decembrie 2025, ora 23:59. </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Pentru a se înscrie în concurs, participanții trebuie </w:t>
      </w:r>
      <w:proofErr w:type="gramStart"/>
      <w:r w:rsidRPr="00F03407">
        <w:rPr>
          <w:rFonts w:ascii="Times New Roman" w:eastAsia="Times New Roman" w:hAnsi="Times New Roman" w:cs="Times New Roman"/>
          <w:color w:val="000000" w:themeColor="text1"/>
        </w:rPr>
        <w:t>să</w:t>
      </w:r>
      <w:proofErr w:type="gramEnd"/>
      <w:r w:rsidRPr="00F03407">
        <w:rPr>
          <w:rFonts w:ascii="Times New Roman" w:eastAsia="Times New Roman" w:hAnsi="Times New Roman" w:cs="Times New Roman"/>
          <w:color w:val="000000" w:themeColor="text1"/>
        </w:rPr>
        <w:t xml:space="preserve"> respecte următorii pași: </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1. </w:t>
      </w:r>
      <w:proofErr w:type="gramStart"/>
      <w:r w:rsidRPr="00F03407">
        <w:rPr>
          <w:rFonts w:ascii="Times New Roman" w:eastAsia="Times New Roman" w:hAnsi="Times New Roman" w:cs="Times New Roman"/>
          <w:color w:val="000000" w:themeColor="text1"/>
        </w:rPr>
        <w:t>să</w:t>
      </w:r>
      <w:proofErr w:type="gramEnd"/>
      <w:r w:rsidRPr="00F03407">
        <w:rPr>
          <w:rFonts w:ascii="Times New Roman" w:eastAsia="Times New Roman" w:hAnsi="Times New Roman" w:cs="Times New Roman"/>
          <w:color w:val="000000" w:themeColor="text1"/>
        </w:rPr>
        <w:t xml:space="preserve"> urmărească pagina de Instagram DIGI Romania - https://www.instagram.com/digi.romania/?hl=en, </w:t>
      </w:r>
    </w:p>
    <w:p w:rsidR="00015D79" w:rsidRPr="00F03407" w:rsidRDefault="00021AD9">
      <w:pPr>
        <w:spacing w:after="120"/>
        <w:ind w:left="270" w:hanging="27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2. </w:t>
      </w:r>
      <w:proofErr w:type="gramStart"/>
      <w:r w:rsidRPr="00F03407">
        <w:rPr>
          <w:rFonts w:ascii="Times New Roman" w:eastAsia="Times New Roman" w:hAnsi="Times New Roman" w:cs="Times New Roman"/>
          <w:color w:val="000000" w:themeColor="text1"/>
        </w:rPr>
        <w:t>să</w:t>
      </w:r>
      <w:proofErr w:type="gramEnd"/>
      <w:r w:rsidRPr="00F03407">
        <w:rPr>
          <w:rFonts w:ascii="Times New Roman" w:eastAsia="Times New Roman" w:hAnsi="Times New Roman" w:cs="Times New Roman"/>
          <w:color w:val="000000" w:themeColor="text1"/>
        </w:rPr>
        <w:t xml:space="preserve"> acorde like postării de concurs publicate în data de </w:t>
      </w:r>
      <w:r w:rsidR="00ED69DA" w:rsidRPr="00F03407">
        <w:rPr>
          <w:rFonts w:ascii="Times New Roman" w:eastAsia="Times New Roman" w:hAnsi="Times New Roman" w:cs="Times New Roman"/>
          <w:color w:val="000000" w:themeColor="text1"/>
        </w:rPr>
        <w:t>19</w:t>
      </w:r>
      <w:r w:rsidRPr="00F03407">
        <w:rPr>
          <w:rFonts w:ascii="Times New Roman" w:eastAsia="Times New Roman" w:hAnsi="Times New Roman" w:cs="Times New Roman"/>
          <w:color w:val="000000" w:themeColor="text1"/>
        </w:rPr>
        <w:t xml:space="preserve"> decembrie 2025 pe pagina de Instagram DIGI Romania,</w:t>
      </w:r>
    </w:p>
    <w:p w:rsidR="00015D79" w:rsidRPr="00F03407" w:rsidRDefault="00021AD9">
      <w:pPr>
        <w:spacing w:after="120"/>
        <w:ind w:left="270" w:hanging="27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3. să lase un comentariu la această postare, în care să răspundă corect la întrebarea – “</w:t>
      </w:r>
      <w:r w:rsidRPr="00F03407">
        <w:rPr>
          <w:rFonts w:ascii="Times New Roman" w:eastAsia="Times New Roman" w:hAnsi="Times New Roman" w:cs="Times New Roman"/>
          <w:i/>
          <w:iCs/>
          <w:color w:val="000000" w:themeColor="text1"/>
        </w:rPr>
        <w:t>Care este mare competiție internațională la care a luat naș</w:t>
      </w:r>
      <w:proofErr w:type="gramStart"/>
      <w:r w:rsidRPr="00F03407">
        <w:rPr>
          <w:rFonts w:ascii="Times New Roman" w:eastAsia="Times New Roman" w:hAnsi="Times New Roman" w:cs="Times New Roman"/>
          <w:i/>
          <w:iCs/>
          <w:color w:val="000000" w:themeColor="text1"/>
        </w:rPr>
        <w:t>tere ”</w:t>
      </w:r>
      <w:proofErr w:type="gramEnd"/>
      <w:r w:rsidRPr="00F03407">
        <w:rPr>
          <w:rFonts w:ascii="Times New Roman" w:eastAsia="Times New Roman" w:hAnsi="Times New Roman" w:cs="Times New Roman"/>
          <w:i/>
          <w:iCs/>
          <w:color w:val="000000" w:themeColor="text1"/>
        </w:rPr>
        <w:t>Generația de Aur” a fotbalului românesc?”</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Vor fi considerate comentarii valabile doar acelea care conțin răspunsul corect la întrebarea menționată mai sus și care nu includ un limbaj licențios, instigator sau injurios, nu contravin legii, ordinii publice ori bunelor moravuri, nu incită la discriminare pe criterii de rasă, religie, naționalitate, sex, orientare sexuală sau etnie și sunt corecte din punct de vedere gramatical (denumite în continuare „comentarii valabile”). Dacă </w:t>
      </w:r>
      <w:proofErr w:type="gramStart"/>
      <w:r w:rsidRPr="00F03407">
        <w:rPr>
          <w:rFonts w:ascii="Times New Roman" w:eastAsia="Times New Roman" w:hAnsi="Times New Roman" w:cs="Times New Roman"/>
          <w:color w:val="000000" w:themeColor="text1"/>
        </w:rPr>
        <w:t>un</w:t>
      </w:r>
      <w:proofErr w:type="gramEnd"/>
      <w:r w:rsidRPr="00F03407">
        <w:rPr>
          <w:rFonts w:ascii="Times New Roman" w:eastAsia="Times New Roman" w:hAnsi="Times New Roman" w:cs="Times New Roman"/>
          <w:color w:val="000000" w:themeColor="text1"/>
        </w:rPr>
        <w:t xml:space="preserve"> participant lasă mai multe comentarii la postarea de concurs, doar unul va fi considerat comentariu valabil.</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În data de </w:t>
      </w:r>
      <w:r w:rsidR="00ED69DA" w:rsidRPr="00F03407">
        <w:rPr>
          <w:rFonts w:ascii="Times New Roman" w:eastAsia="Times New Roman" w:hAnsi="Times New Roman" w:cs="Times New Roman"/>
          <w:color w:val="000000" w:themeColor="text1"/>
        </w:rPr>
        <w:t>24</w:t>
      </w:r>
      <w:r w:rsidRPr="00F03407">
        <w:rPr>
          <w:rFonts w:ascii="Times New Roman" w:eastAsia="Times New Roman" w:hAnsi="Times New Roman" w:cs="Times New Roman"/>
          <w:color w:val="000000" w:themeColor="text1"/>
        </w:rPr>
        <w:t xml:space="preserve">.12.2025, dintre toți participanții înscriși în concurs în perioada </w:t>
      </w:r>
      <w:r w:rsidR="00ED69DA" w:rsidRPr="00F03407">
        <w:rPr>
          <w:rFonts w:ascii="Times New Roman" w:eastAsia="Times New Roman" w:hAnsi="Times New Roman" w:cs="Times New Roman"/>
          <w:color w:val="000000" w:themeColor="text1"/>
        </w:rPr>
        <w:t>19 - 23</w:t>
      </w:r>
      <w:r w:rsidRPr="00F03407">
        <w:rPr>
          <w:rFonts w:ascii="Times New Roman" w:eastAsia="Times New Roman" w:hAnsi="Times New Roman" w:cs="Times New Roman"/>
          <w:color w:val="000000" w:themeColor="text1"/>
        </w:rPr>
        <w:t xml:space="preserve"> decembrie 2025, conform mecanismului mai sus menționat, Organizatorul va extrage 2 câştigători, prin intermediul programului https://simpliers.com/en/giveaway, dintre participanții înscrişi pe pagina de Instagram DIGI Romania - https://www.instagram.com/digi.romania/?hl=en.</w:t>
      </w:r>
    </w:p>
    <w:p w:rsidR="00015D79" w:rsidRPr="00F03407" w:rsidRDefault="00021AD9">
      <w:p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Fiecare câștigător </w:t>
      </w:r>
      <w:proofErr w:type="gramStart"/>
      <w:r w:rsidRPr="00F03407">
        <w:rPr>
          <w:rFonts w:ascii="Times New Roman" w:eastAsia="Times New Roman" w:hAnsi="Times New Roman" w:cs="Times New Roman"/>
          <w:color w:val="000000" w:themeColor="text1"/>
        </w:rPr>
        <w:t>va</w:t>
      </w:r>
      <w:proofErr w:type="gramEnd"/>
      <w:r w:rsidRPr="00F03407">
        <w:rPr>
          <w:rFonts w:ascii="Times New Roman" w:eastAsia="Times New Roman" w:hAnsi="Times New Roman" w:cs="Times New Roman"/>
          <w:color w:val="000000" w:themeColor="text1"/>
        </w:rPr>
        <w:t xml:space="preserve"> fi premiat cu câte un telefon Xiaomi Redmi Note 14 Pro, conform detaliilor menționate la art.6.1 de mai jos.</w:t>
      </w:r>
    </w:p>
    <w:p w:rsidR="00015D79" w:rsidRPr="00F03407" w:rsidRDefault="00015D79">
      <w:pPr>
        <w:jc w:val="both"/>
        <w:rPr>
          <w:rFonts w:ascii="Times New Roman" w:eastAsia="Times New Roman" w:hAnsi="Times New Roman" w:cs="Times New Roman"/>
          <w:color w:val="000000" w:themeColor="text1"/>
          <w:sz w:val="10"/>
          <w:szCs w:val="10"/>
        </w:rPr>
      </w:pP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lastRenderedPageBreak/>
        <w:t>Pe lângă cei 2 câștigători, se vor mai desemna separat încă 2 rezerve, care vor înlocui, în ordinea extragerii, unul dintre câștigătorii inițial desemnați care nu poate fi contactat, nu furnizează datele sale de contact printr-un mesaj privat transmis către pagina de Instagram a DIGI Romania, nu răspunde la telefon, refuză premiul, nu îndeplinește conditiile de participare la Concurs etc.</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Prin participarea </w:t>
      </w:r>
      <w:r w:rsidR="002A52E3" w:rsidRPr="00F03407">
        <w:rPr>
          <w:rFonts w:ascii="Times New Roman" w:eastAsia="Times New Roman" w:hAnsi="Times New Roman" w:cs="Times New Roman"/>
          <w:color w:val="000000" w:themeColor="text1"/>
          <w:lang w:val="ro-RO"/>
        </w:rPr>
        <w:t xml:space="preserve">voluntară </w:t>
      </w:r>
      <w:r w:rsidRPr="00F03407">
        <w:rPr>
          <w:rFonts w:ascii="Times New Roman" w:eastAsia="Times New Roman" w:hAnsi="Times New Roman" w:cs="Times New Roman"/>
          <w:color w:val="000000" w:themeColor="text1"/>
        </w:rPr>
        <w:t xml:space="preserve">la Concurs, </w:t>
      </w:r>
      <w:r w:rsidR="006E5465" w:rsidRPr="00F03407">
        <w:rPr>
          <w:rFonts w:ascii="Times New Roman" w:eastAsia="Times New Roman" w:hAnsi="Times New Roman" w:cs="Times New Roman"/>
          <w:color w:val="000000" w:themeColor="text1"/>
        </w:rPr>
        <w:t>p</w:t>
      </w:r>
      <w:r w:rsidRPr="00F03407">
        <w:rPr>
          <w:rFonts w:ascii="Times New Roman" w:eastAsia="Times New Roman" w:hAnsi="Times New Roman" w:cs="Times New Roman"/>
          <w:color w:val="000000" w:themeColor="text1"/>
        </w:rPr>
        <w:t>articipanții declară că sunt de acord</w:t>
      </w:r>
      <w:r w:rsidR="00A526ED" w:rsidRPr="00F03407">
        <w:rPr>
          <w:rFonts w:ascii="Times New Roman" w:eastAsia="Times New Roman" w:hAnsi="Times New Roman" w:cs="Times New Roman"/>
          <w:color w:val="000000" w:themeColor="text1"/>
        </w:rPr>
        <w:t xml:space="preserve"> cu mijloacele de comunicare prin care se desfășoară concursul</w:t>
      </w:r>
      <w:r w:rsidRPr="00F03407">
        <w:rPr>
          <w:rFonts w:ascii="Times New Roman" w:eastAsia="Times New Roman" w:hAnsi="Times New Roman" w:cs="Times New Roman"/>
          <w:color w:val="000000" w:themeColor="text1"/>
        </w:rPr>
        <w:t xml:space="preserve"> și că nu vor solicita, în nicio modalitate, niciun fel de</w:t>
      </w:r>
      <w:r w:rsidR="00ED69DA" w:rsidRPr="00F03407">
        <w:rPr>
          <w:rFonts w:ascii="Times New Roman" w:eastAsia="Times New Roman" w:hAnsi="Times New Roman" w:cs="Times New Roman"/>
          <w:color w:val="000000" w:themeColor="text1"/>
        </w:rPr>
        <w:t xml:space="preserve"> reparare materială ori de oric</w:t>
      </w:r>
      <w:r w:rsidRPr="00F03407">
        <w:rPr>
          <w:rFonts w:ascii="Times New Roman" w:eastAsia="Times New Roman" w:hAnsi="Times New Roman" w:cs="Times New Roman"/>
          <w:color w:val="000000" w:themeColor="text1"/>
        </w:rPr>
        <w:t>e altă natură și că nu vor formula plângeri/sesizări împotriva Organizatorului în cazul în care, dar fără a se limita la, sunt întâlnite situații în care: (i) există erori de conectare la rețea și/sau la serviciu; (ii) serviciul ce permite participarea la Concurs devine indisponibil sau se restrânge în teritoriul unde se desfășoară Concursul din cauze de forța majoră și/sau revizii tehnice neașteptate, (iii) altele asemenea.</w:t>
      </w:r>
    </w:p>
    <w:p w:rsidR="00015D79" w:rsidRPr="00F03407" w:rsidRDefault="00015D79">
      <w:pPr>
        <w:jc w:val="both"/>
        <w:rPr>
          <w:rFonts w:ascii="Times New Roman" w:eastAsia="Times New Roman" w:hAnsi="Times New Roman" w:cs="Times New Roman"/>
          <w:color w:val="000000" w:themeColor="text1"/>
          <w:sz w:val="4"/>
          <w:szCs w:val="4"/>
        </w:rPr>
      </w:pPr>
    </w:p>
    <w:p w:rsidR="00015D79" w:rsidRPr="00F03407" w:rsidRDefault="00021AD9">
      <w:pPr>
        <w:spacing w:after="120"/>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5.2. Desemnarea Câștigătorilor Concursului</w:t>
      </w:r>
    </w:p>
    <w:p w:rsidR="00015D79" w:rsidRPr="00F03407" w:rsidRDefault="00021AD9">
      <w:pPr>
        <w:spacing w:after="24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Desemnarea câștigătorilor se face de către Organizator, în funcție de criteriile menționate la alin. 5.1 de mai sus, iar userii de Instagram desemnați câștigători vor fi anunțați în postarea de concurs de pe platformă socială mai sus menționată.</w:t>
      </w:r>
    </w:p>
    <w:p w:rsidR="00015D79" w:rsidRPr="00F03407" w:rsidRDefault="00021AD9">
      <w:pPr>
        <w:spacing w:after="120"/>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5.3. Modalități tehnice de monitorizare a Concursului</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Toate operațiunile de înscriere în Concurs se înregistrează într-o bază de date și vor fi puse, la cerere, la dispoziția autorităților competente în domeniu.</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5.4.</w:t>
      </w:r>
      <w:r w:rsidRPr="00F03407">
        <w:rPr>
          <w:rFonts w:ascii="Times New Roman" w:eastAsia="Times New Roman" w:hAnsi="Times New Roman" w:cs="Times New Roman"/>
          <w:color w:val="000000" w:themeColor="text1"/>
        </w:rPr>
        <w:t xml:space="preserve"> </w:t>
      </w:r>
      <w:r w:rsidRPr="00F03407">
        <w:rPr>
          <w:rFonts w:ascii="Times New Roman" w:eastAsia="Times New Roman" w:hAnsi="Times New Roman" w:cs="Times New Roman"/>
          <w:b/>
          <w:bCs/>
          <w:color w:val="000000" w:themeColor="text1"/>
        </w:rPr>
        <w:t>Fraudarea Concursului</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Organizatorul își rezervă dreptul de a lua toate măsurile pentru </w:t>
      </w:r>
      <w:proofErr w:type="gramStart"/>
      <w:r w:rsidRPr="00F03407">
        <w:rPr>
          <w:rFonts w:ascii="Times New Roman" w:eastAsia="Times New Roman" w:hAnsi="Times New Roman" w:cs="Times New Roman"/>
          <w:color w:val="000000" w:themeColor="text1"/>
        </w:rPr>
        <w:t>a</w:t>
      </w:r>
      <w:proofErr w:type="gramEnd"/>
      <w:r w:rsidRPr="00F03407">
        <w:rPr>
          <w:rFonts w:ascii="Times New Roman" w:eastAsia="Times New Roman" w:hAnsi="Times New Roman" w:cs="Times New Roman"/>
          <w:color w:val="000000" w:themeColor="text1"/>
        </w:rPr>
        <w:t xml:space="preserve"> evita fraudarea Concursului. În cazul constatării unor situații de fraudare a Concursului, Organizatorul </w:t>
      </w:r>
      <w:proofErr w:type="gramStart"/>
      <w:r w:rsidRPr="00F03407">
        <w:rPr>
          <w:rFonts w:ascii="Times New Roman" w:eastAsia="Times New Roman" w:hAnsi="Times New Roman" w:cs="Times New Roman"/>
          <w:color w:val="000000" w:themeColor="text1"/>
        </w:rPr>
        <w:t>va</w:t>
      </w:r>
      <w:proofErr w:type="gramEnd"/>
      <w:r w:rsidRPr="00F03407">
        <w:rPr>
          <w:rFonts w:ascii="Times New Roman" w:eastAsia="Times New Roman" w:hAnsi="Times New Roman" w:cs="Times New Roman"/>
          <w:color w:val="000000" w:themeColor="text1"/>
        </w:rPr>
        <w:t xml:space="preserve"> proceda la descalificarea Participantului și la invalidarea premiului câștigat prin fraudă.</w:t>
      </w:r>
    </w:p>
    <w:p w:rsidR="00015D79" w:rsidRPr="00F03407" w:rsidRDefault="00021AD9">
      <w:pPr>
        <w:spacing w:after="120"/>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5.5. Alte cazuri de descalificare a Participanților</w:t>
      </w:r>
    </w:p>
    <w:p w:rsidR="00015D79" w:rsidRPr="00F03407" w:rsidRDefault="00021AD9">
      <w:pPr>
        <w:spacing w:after="24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Pe lângă orice alte cazuri de descalificare prevăzute în Regulament, dacă se dovedește că informațiile furnizate de Participanți pe parcursul desfășurării Concursului nu sunt adevărate și/sau că Participanții încalcă oricare dintre condițiile de participare la Concurs sau dintre dispozițiile prezentului Regulament, Organizatorul își rezervă dreptul de a anula acordarea premiului și de a valida un alt câștigător în condițiile prezentului Regulament sau să închidă Concursul ca urmare a imposibilității desemnării altor participanți câștigători, după caz.</w:t>
      </w:r>
    </w:p>
    <w:p w:rsidR="00015D79" w:rsidRPr="00F03407" w:rsidRDefault="00021AD9">
      <w:pPr>
        <w:spacing w:after="240"/>
        <w:jc w:val="both"/>
        <w:rPr>
          <w:rFonts w:ascii="Times New Roman" w:eastAsia="Times New Roman" w:hAnsi="Times New Roman" w:cs="Times New Roman"/>
          <w:b/>
          <w:bCs/>
          <w:color w:val="000000" w:themeColor="text1"/>
        </w:rPr>
      </w:pPr>
      <w:r w:rsidRPr="00F03407">
        <w:rPr>
          <w:rFonts w:ascii="Times New Roman" w:eastAsia="Times New Roman" w:hAnsi="Times New Roman" w:cs="Times New Roman"/>
          <w:b/>
          <w:bCs/>
          <w:color w:val="000000" w:themeColor="text1"/>
        </w:rPr>
        <w:t>Art. 6. Premiile. Acordarea premiilor.</w:t>
      </w:r>
    </w:p>
    <w:p w:rsidR="00015D79" w:rsidRPr="00F03407" w:rsidRDefault="00021AD9">
      <w:pPr>
        <w:spacing w:after="120"/>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6.1. Premiile</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În cadrul Concursului, DIGI, cu sprijinul </w:t>
      </w:r>
      <w:r w:rsidR="00275893" w:rsidRPr="00F03407">
        <w:rPr>
          <w:rFonts w:ascii="Times New Roman" w:eastAsia="Times New Roman" w:hAnsi="Times New Roman" w:cs="Times New Roman"/>
          <w:color w:val="000000" w:themeColor="text1"/>
        </w:rPr>
        <w:t xml:space="preserve">Romania </w:t>
      </w:r>
      <w:r w:rsidRPr="00F03407">
        <w:rPr>
          <w:rFonts w:ascii="Times New Roman" w:eastAsia="Times New Roman" w:hAnsi="Times New Roman" w:cs="Times New Roman"/>
          <w:bCs/>
          <w:color w:val="000000" w:themeColor="text1"/>
          <w:sz w:val="23"/>
          <w:szCs w:val="23"/>
        </w:rPr>
        <w:t>Xiaomi Communication Technology S</w:t>
      </w:r>
      <w:r w:rsidR="00ED69DA" w:rsidRPr="00F03407">
        <w:rPr>
          <w:rFonts w:ascii="Times New Roman" w:eastAsia="Times New Roman" w:hAnsi="Times New Roman" w:cs="Times New Roman"/>
          <w:bCs/>
          <w:color w:val="000000" w:themeColor="text1"/>
          <w:sz w:val="23"/>
          <w:szCs w:val="23"/>
        </w:rPr>
        <w:t>.</w:t>
      </w:r>
      <w:r w:rsidRPr="00F03407">
        <w:rPr>
          <w:rFonts w:ascii="Times New Roman" w:eastAsia="Times New Roman" w:hAnsi="Times New Roman" w:cs="Times New Roman"/>
          <w:bCs/>
          <w:color w:val="000000" w:themeColor="text1"/>
          <w:sz w:val="23"/>
          <w:szCs w:val="23"/>
        </w:rPr>
        <w:t>R</w:t>
      </w:r>
      <w:r w:rsidR="00ED69DA" w:rsidRPr="00F03407">
        <w:rPr>
          <w:rFonts w:ascii="Times New Roman" w:eastAsia="Times New Roman" w:hAnsi="Times New Roman" w:cs="Times New Roman"/>
          <w:bCs/>
          <w:color w:val="000000" w:themeColor="text1"/>
          <w:sz w:val="23"/>
          <w:szCs w:val="23"/>
        </w:rPr>
        <w:t>.</w:t>
      </w:r>
      <w:r w:rsidRPr="00F03407">
        <w:rPr>
          <w:rFonts w:ascii="Times New Roman" w:eastAsia="Times New Roman" w:hAnsi="Times New Roman" w:cs="Times New Roman"/>
          <w:bCs/>
          <w:color w:val="000000" w:themeColor="text1"/>
          <w:sz w:val="23"/>
          <w:szCs w:val="23"/>
        </w:rPr>
        <w:t>L</w:t>
      </w:r>
      <w:r w:rsidR="00ED69DA" w:rsidRPr="00F03407">
        <w:rPr>
          <w:rFonts w:ascii="Times New Roman" w:eastAsia="Times New Roman" w:hAnsi="Times New Roman" w:cs="Times New Roman"/>
          <w:bCs/>
          <w:color w:val="000000" w:themeColor="text1"/>
          <w:sz w:val="23"/>
          <w:szCs w:val="23"/>
        </w:rPr>
        <w:t>.</w:t>
      </w:r>
      <w:r w:rsidRPr="00F03407">
        <w:rPr>
          <w:rFonts w:ascii="Times New Roman" w:eastAsia="Times New Roman" w:hAnsi="Times New Roman" w:cs="Times New Roman"/>
          <w:color w:val="000000" w:themeColor="text1"/>
        </w:rPr>
        <w:t xml:space="preserve"> </w:t>
      </w:r>
      <w:r w:rsidR="00ED69DA" w:rsidRPr="00F03407">
        <w:rPr>
          <w:rFonts w:ascii="Times New Roman" w:eastAsia="Times New Roman" w:hAnsi="Times New Roman" w:cs="Times New Roman"/>
          <w:color w:val="000000" w:themeColor="text1"/>
        </w:rPr>
        <w:t>oferă</w:t>
      </w:r>
      <w:r w:rsidRPr="00F03407">
        <w:rPr>
          <w:rFonts w:ascii="Times New Roman" w:eastAsia="Times New Roman" w:hAnsi="Times New Roman" w:cs="Times New Roman"/>
          <w:color w:val="000000" w:themeColor="text1"/>
        </w:rPr>
        <w:t xml:space="preserve"> 2 premii, fiecare premiu constând într-un telefon mobil Xiaomi Redmi Note 14 Pro. </w:t>
      </w:r>
    </w:p>
    <w:p w:rsidR="00015D79" w:rsidRPr="00F03407" w:rsidRDefault="00021AD9">
      <w:pPr>
        <w:spacing w:after="120"/>
        <w:jc w:val="both"/>
        <w:rPr>
          <w:rFonts w:ascii="Times New Roman" w:eastAsia="Times New Roman" w:hAnsi="Times New Roman" w:cs="Times New Roman"/>
          <w:color w:val="000000" w:themeColor="text1"/>
          <w:sz w:val="22"/>
          <w:szCs w:val="22"/>
        </w:rPr>
      </w:pPr>
      <w:r w:rsidRPr="00F03407">
        <w:rPr>
          <w:rFonts w:ascii="Times New Roman" w:eastAsia="Times New Roman" w:hAnsi="Times New Roman" w:cs="Times New Roman"/>
          <w:color w:val="000000" w:themeColor="text1"/>
        </w:rPr>
        <w:t xml:space="preserve">Valoarea fiecărui telefon mobil oferit ca premiu în cadrul Concursului </w:t>
      </w:r>
      <w:proofErr w:type="gramStart"/>
      <w:r w:rsidRPr="00F03407">
        <w:rPr>
          <w:rFonts w:ascii="Times New Roman" w:eastAsia="Times New Roman" w:hAnsi="Times New Roman" w:cs="Times New Roman"/>
          <w:color w:val="000000" w:themeColor="text1"/>
        </w:rPr>
        <w:t>este</w:t>
      </w:r>
      <w:proofErr w:type="gramEnd"/>
      <w:r w:rsidRPr="00F03407">
        <w:rPr>
          <w:rFonts w:ascii="Times New Roman" w:eastAsia="Times New Roman" w:hAnsi="Times New Roman" w:cs="Times New Roman"/>
          <w:color w:val="000000" w:themeColor="text1"/>
        </w:rPr>
        <w:t xml:space="preserve"> de 1.090 lei</w:t>
      </w:r>
      <w:r w:rsidRPr="00F03407">
        <w:rPr>
          <w:rFonts w:ascii="Times New Roman" w:eastAsia="Times New Roman" w:hAnsi="Times New Roman" w:cs="Times New Roman"/>
          <w:color w:val="000000" w:themeColor="text1"/>
          <w:sz w:val="22"/>
          <w:szCs w:val="22"/>
        </w:rPr>
        <w:t>.</w:t>
      </w:r>
    </w:p>
    <w:p w:rsidR="00015D79" w:rsidRPr="00F03407" w:rsidRDefault="00021AD9">
      <w:p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Valoarea totală a premiilor oferite în cadrul Concursului </w:t>
      </w:r>
      <w:proofErr w:type="gramStart"/>
      <w:r w:rsidRPr="00F03407">
        <w:rPr>
          <w:rFonts w:ascii="Times New Roman" w:eastAsia="Times New Roman" w:hAnsi="Times New Roman" w:cs="Times New Roman"/>
          <w:color w:val="000000" w:themeColor="text1"/>
        </w:rPr>
        <w:t>este</w:t>
      </w:r>
      <w:proofErr w:type="gramEnd"/>
      <w:r w:rsidRPr="00F03407">
        <w:rPr>
          <w:rFonts w:ascii="Times New Roman" w:eastAsia="Times New Roman" w:hAnsi="Times New Roman" w:cs="Times New Roman"/>
          <w:color w:val="000000" w:themeColor="text1"/>
        </w:rPr>
        <w:t xml:space="preserve"> de 2.180 lei.</w:t>
      </w:r>
    </w:p>
    <w:p w:rsidR="00015D79" w:rsidRPr="00F03407" w:rsidRDefault="00015D79">
      <w:pPr>
        <w:ind w:left="720"/>
        <w:jc w:val="both"/>
        <w:rPr>
          <w:rFonts w:ascii="Times New Roman" w:eastAsia="Times New Roman" w:hAnsi="Times New Roman" w:cs="Times New Roman"/>
          <w:color w:val="000000" w:themeColor="text1"/>
          <w:sz w:val="10"/>
          <w:szCs w:val="10"/>
        </w:rPr>
      </w:pP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Câștigătorii nu pot solicita contravaloarea în bani și/sau alte servicii și/sau alte bunuri a premiilor și nici nu pot cere modificarea parametrilor/caracteristicilor/opțiunilor premiilor.</w:t>
      </w:r>
    </w:p>
    <w:p w:rsidR="00015D79" w:rsidRPr="00F03407" w:rsidRDefault="00021AD9">
      <w:pPr>
        <w:spacing w:after="120"/>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6.2. Acordarea premiilor</w:t>
      </w:r>
    </w:p>
    <w:p w:rsidR="00015D79" w:rsidRPr="00F03407" w:rsidRDefault="00021AD9">
      <w:p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Premiile vor fi expediate prin curier la adresele comunicate de către câștigători în mesajul privat de confirmare. Organizatorul nu </w:t>
      </w:r>
      <w:proofErr w:type="gramStart"/>
      <w:r w:rsidRPr="00F03407">
        <w:rPr>
          <w:rFonts w:ascii="Times New Roman" w:eastAsia="Times New Roman" w:hAnsi="Times New Roman" w:cs="Times New Roman"/>
          <w:color w:val="000000" w:themeColor="text1"/>
        </w:rPr>
        <w:t>este</w:t>
      </w:r>
      <w:proofErr w:type="gramEnd"/>
      <w:r w:rsidRPr="00F03407">
        <w:rPr>
          <w:rFonts w:ascii="Times New Roman" w:eastAsia="Times New Roman" w:hAnsi="Times New Roman" w:cs="Times New Roman"/>
          <w:color w:val="000000" w:themeColor="text1"/>
        </w:rPr>
        <w:t xml:space="preserve"> responsabil pentru eventualele întârzieri sau probleme apărute în procesul de livrare din motive independente de voința sa. Premiile vor fi livrate doar dacă câștigătorii răspund în termen de 5 zile lucrătoare de la anunțarea oficială </w:t>
      </w:r>
      <w:proofErr w:type="gramStart"/>
      <w:r w:rsidRPr="00F03407">
        <w:rPr>
          <w:rFonts w:ascii="Times New Roman" w:eastAsia="Times New Roman" w:hAnsi="Times New Roman" w:cs="Times New Roman"/>
          <w:color w:val="000000" w:themeColor="text1"/>
        </w:rPr>
        <w:t>a</w:t>
      </w:r>
      <w:proofErr w:type="gramEnd"/>
      <w:r w:rsidRPr="00F03407">
        <w:rPr>
          <w:rFonts w:ascii="Times New Roman" w:eastAsia="Times New Roman" w:hAnsi="Times New Roman" w:cs="Times New Roman"/>
          <w:color w:val="000000" w:themeColor="text1"/>
        </w:rPr>
        <w:t xml:space="preserve"> acestora. </w:t>
      </w:r>
    </w:p>
    <w:p w:rsidR="00015D79" w:rsidRPr="00F03407" w:rsidRDefault="00015D79">
      <w:pPr>
        <w:jc w:val="both"/>
        <w:rPr>
          <w:rFonts w:ascii="Times New Roman" w:eastAsia="Times New Roman" w:hAnsi="Times New Roman" w:cs="Times New Roman"/>
          <w:color w:val="000000" w:themeColor="text1"/>
          <w:sz w:val="16"/>
          <w:szCs w:val="16"/>
        </w:rPr>
      </w:pPr>
    </w:p>
    <w:p w:rsidR="00015D79" w:rsidRPr="00F03407" w:rsidRDefault="00021AD9">
      <w:p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lastRenderedPageBreak/>
        <w:t xml:space="preserve">Premiile vor fi predate pe baza de proces-verbal de predare primire, semnat în 2 exemplare, unul pentru câștigător și altul care </w:t>
      </w:r>
      <w:proofErr w:type="gramStart"/>
      <w:r w:rsidRPr="00F03407">
        <w:rPr>
          <w:rFonts w:ascii="Times New Roman" w:eastAsia="Times New Roman" w:hAnsi="Times New Roman" w:cs="Times New Roman"/>
          <w:color w:val="000000" w:themeColor="text1"/>
        </w:rPr>
        <w:t>va</w:t>
      </w:r>
      <w:proofErr w:type="gramEnd"/>
      <w:r w:rsidRPr="00F03407">
        <w:rPr>
          <w:rFonts w:ascii="Times New Roman" w:eastAsia="Times New Roman" w:hAnsi="Times New Roman" w:cs="Times New Roman"/>
          <w:color w:val="000000" w:themeColor="text1"/>
        </w:rPr>
        <w:t xml:space="preserve"> rămâne în posesia Organizatorului. </w:t>
      </w:r>
    </w:p>
    <w:p w:rsidR="00015D79" w:rsidRPr="00F03407" w:rsidRDefault="00015D79">
      <w:pPr>
        <w:jc w:val="both"/>
        <w:rPr>
          <w:rFonts w:ascii="Times New Roman" w:eastAsia="Times New Roman" w:hAnsi="Times New Roman" w:cs="Times New Roman"/>
          <w:color w:val="000000" w:themeColor="text1"/>
        </w:rPr>
      </w:pPr>
    </w:p>
    <w:p w:rsidR="00015D79" w:rsidRPr="00F03407" w:rsidRDefault="00021AD9">
      <w:p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Datele personale prelucrate în cadrul concursului sunt: </w:t>
      </w:r>
    </w:p>
    <w:p w:rsidR="00015D79" w:rsidRPr="00F03407" w:rsidRDefault="00021AD9">
      <w:p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 </w:t>
      </w:r>
      <w:proofErr w:type="gramStart"/>
      <w:r w:rsidRPr="00F03407">
        <w:rPr>
          <w:rFonts w:ascii="Times New Roman" w:eastAsia="Times New Roman" w:hAnsi="Times New Roman" w:cs="Times New Roman"/>
          <w:color w:val="000000" w:themeColor="text1"/>
        </w:rPr>
        <w:t>pentru</w:t>
      </w:r>
      <w:proofErr w:type="gramEnd"/>
      <w:r w:rsidRPr="00F03407">
        <w:rPr>
          <w:rFonts w:ascii="Times New Roman" w:eastAsia="Times New Roman" w:hAnsi="Times New Roman" w:cs="Times New Roman"/>
          <w:color w:val="000000" w:themeColor="text1"/>
        </w:rPr>
        <w:t xml:space="preserve"> participanți: user de Instagram, </w:t>
      </w:r>
    </w:p>
    <w:p w:rsidR="00015D79" w:rsidRPr="00F03407" w:rsidRDefault="00021AD9">
      <w:pPr>
        <w:ind w:left="90" w:hanging="9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 </w:t>
      </w:r>
      <w:proofErr w:type="gramStart"/>
      <w:r w:rsidRPr="00F03407">
        <w:rPr>
          <w:rFonts w:ascii="Times New Roman" w:eastAsia="Times New Roman" w:hAnsi="Times New Roman" w:cs="Times New Roman"/>
          <w:color w:val="000000" w:themeColor="text1"/>
        </w:rPr>
        <w:t>pentru</w:t>
      </w:r>
      <w:proofErr w:type="gramEnd"/>
      <w:r w:rsidRPr="00F03407">
        <w:rPr>
          <w:rFonts w:ascii="Times New Roman" w:eastAsia="Times New Roman" w:hAnsi="Times New Roman" w:cs="Times New Roman"/>
          <w:color w:val="000000" w:themeColor="text1"/>
        </w:rPr>
        <w:t xml:space="preserve"> câștigătorii premiilor a căror valoare este mai mare de 600 lei: nume, prenume, user de Instagram, serie si nr. C.I., CNP, număr de telefon, adresă, semnătura și vocea în cazul contactării telefonice pentru transmiterea premiului prin curier. </w:t>
      </w:r>
    </w:p>
    <w:p w:rsidR="00015D79" w:rsidRPr="00F03407" w:rsidRDefault="00015D79">
      <w:pPr>
        <w:jc w:val="both"/>
        <w:rPr>
          <w:rFonts w:ascii="Times New Roman" w:eastAsia="Times New Roman" w:hAnsi="Times New Roman" w:cs="Times New Roman"/>
          <w:color w:val="000000" w:themeColor="text1"/>
        </w:rPr>
      </w:pPr>
    </w:p>
    <w:p w:rsidR="00015D79" w:rsidRPr="00F03407" w:rsidRDefault="00021AD9">
      <w:p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Orice eroare în declararea datelor personale nu atrage răspunderea Organizatorului. Ca atare, acesta nu are niciun fel de obligație în cazul furnizării de către Participanți a unor date eronate care duc la imposibilitatea transferului în condiții normale a premiilor către aceștia. </w:t>
      </w:r>
    </w:p>
    <w:p w:rsidR="00015D79" w:rsidRPr="00F03407" w:rsidRDefault="00015D79">
      <w:pPr>
        <w:jc w:val="both"/>
        <w:rPr>
          <w:rFonts w:ascii="Times New Roman" w:eastAsia="Times New Roman" w:hAnsi="Times New Roman" w:cs="Times New Roman"/>
          <w:color w:val="000000" w:themeColor="text1"/>
        </w:rPr>
      </w:pPr>
    </w:p>
    <w:p w:rsidR="00015D79" w:rsidRPr="00F03407" w:rsidRDefault="00021AD9">
      <w:p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Organizatorului nu îi incumbă nicio obligație cu privire la suportarea oricăror costuri care nu sunt asumate în mod expres prin prezentul Regulament.</w:t>
      </w:r>
    </w:p>
    <w:p w:rsidR="00015D79" w:rsidRPr="00F03407" w:rsidRDefault="00015D79">
      <w:pPr>
        <w:jc w:val="both"/>
        <w:rPr>
          <w:rFonts w:ascii="Times New Roman" w:eastAsia="Times New Roman" w:hAnsi="Times New Roman" w:cs="Times New Roman"/>
          <w:color w:val="000000" w:themeColor="text1"/>
        </w:rPr>
      </w:pPr>
    </w:p>
    <w:p w:rsidR="00015D79" w:rsidRPr="00F03407" w:rsidRDefault="00021AD9">
      <w:pPr>
        <w:spacing w:after="120"/>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Art. 7. Publicarea Regulamentului Concursului</w:t>
      </w:r>
    </w:p>
    <w:p w:rsidR="00015D79" w:rsidRPr="00F03407" w:rsidRDefault="00021AD9">
      <w:p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Regulamentul Concursului </w:t>
      </w:r>
      <w:proofErr w:type="gramStart"/>
      <w:r w:rsidRPr="00F03407">
        <w:rPr>
          <w:rFonts w:ascii="Times New Roman" w:eastAsia="Times New Roman" w:hAnsi="Times New Roman" w:cs="Times New Roman"/>
          <w:color w:val="000000" w:themeColor="text1"/>
        </w:rPr>
        <w:t>este</w:t>
      </w:r>
      <w:proofErr w:type="gramEnd"/>
      <w:r w:rsidRPr="00F03407">
        <w:rPr>
          <w:rFonts w:ascii="Times New Roman" w:eastAsia="Times New Roman" w:hAnsi="Times New Roman" w:cs="Times New Roman"/>
          <w:color w:val="000000" w:themeColor="text1"/>
        </w:rPr>
        <w:t xml:space="preserve"> disponibil spre consultare, în mod gratuit pe site-ul digi.ro, accesând link-ul </w:t>
      </w:r>
      <w:hyperlink r:id="rId9">
        <w:r w:rsidRPr="00F03407">
          <w:rPr>
            <w:rFonts w:ascii="Times New Roman" w:eastAsia="Times New Roman" w:hAnsi="Times New Roman" w:cs="Times New Roman"/>
            <w:color w:val="000000" w:themeColor="text1"/>
            <w:u w:val="single"/>
          </w:rPr>
          <w:t>https://www.digi.ro/regulamente-campanii</w:t>
        </w:r>
      </w:hyperlink>
      <w:r w:rsidRPr="00F03407">
        <w:rPr>
          <w:rFonts w:ascii="Times New Roman" w:eastAsia="Times New Roman" w:hAnsi="Times New Roman" w:cs="Times New Roman"/>
          <w:color w:val="000000" w:themeColor="text1"/>
        </w:rPr>
        <w:t>.</w:t>
      </w:r>
      <w:r w:rsidRPr="00F03407">
        <w:rPr>
          <w:color w:val="000000" w:themeColor="text1"/>
        </w:rPr>
        <w:t xml:space="preserve"> </w:t>
      </w:r>
      <w:r w:rsidRPr="00F03407">
        <w:rPr>
          <w:rFonts w:ascii="Times New Roman" w:eastAsia="Times New Roman" w:hAnsi="Times New Roman" w:cs="Times New Roman"/>
          <w:color w:val="000000" w:themeColor="text1"/>
        </w:rPr>
        <w:t xml:space="preserve">Politica de confidențialitate </w:t>
      </w:r>
      <w:proofErr w:type="gramStart"/>
      <w:r w:rsidRPr="00F03407">
        <w:rPr>
          <w:rFonts w:ascii="Times New Roman" w:eastAsia="Times New Roman" w:hAnsi="Times New Roman" w:cs="Times New Roman"/>
          <w:color w:val="000000" w:themeColor="text1"/>
        </w:rPr>
        <w:t>este</w:t>
      </w:r>
      <w:proofErr w:type="gramEnd"/>
      <w:r w:rsidRPr="00F03407">
        <w:rPr>
          <w:rFonts w:ascii="Times New Roman" w:eastAsia="Times New Roman" w:hAnsi="Times New Roman" w:cs="Times New Roman"/>
          <w:color w:val="000000" w:themeColor="text1"/>
        </w:rPr>
        <w:t xml:space="preserve"> accesibilă la link-ul: https://www.digi.ro/politica-de-confidentialitate.</w:t>
      </w:r>
    </w:p>
    <w:p w:rsidR="00015D79" w:rsidRPr="00F03407" w:rsidRDefault="00015D79">
      <w:pPr>
        <w:jc w:val="both"/>
        <w:rPr>
          <w:rFonts w:ascii="Times New Roman" w:eastAsia="Times New Roman" w:hAnsi="Times New Roman" w:cs="Times New Roman"/>
          <w:color w:val="000000" w:themeColor="text1"/>
        </w:rPr>
      </w:pPr>
    </w:p>
    <w:p w:rsidR="00015D79" w:rsidRPr="00F03407" w:rsidRDefault="00021AD9">
      <w:p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Participanții nu vor fi obligați la plata vreunor sume către Organizator în legatură cu Concursul sau la suportarea altor costuri decât cele aferente serviciilor contractate de aceștia care le permit să participe la Concurs și să acceseze paginile de internet relevante pentru detalii privind Concursul sau în legătură cu Concursul, servicii poștale sau tarife normale de telefon în legatură cu Concursul, fără a aduce atingere altor prevederi ale Regulamentului. </w:t>
      </w:r>
    </w:p>
    <w:p w:rsidR="00015D79" w:rsidRPr="00F03407" w:rsidRDefault="00021AD9">
      <w:pPr>
        <w:spacing w:before="280" w:after="28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Pe perioada de desfășurare a Concursului, Participanții pot suna și la call center-ul DIGI 031 400 4600 (condiții de tarifare conform politicii fiecărui operator de telefonie) pentru </w:t>
      </w:r>
      <w:proofErr w:type="gramStart"/>
      <w:r w:rsidRPr="00F03407">
        <w:rPr>
          <w:rFonts w:ascii="Times New Roman" w:eastAsia="Times New Roman" w:hAnsi="Times New Roman" w:cs="Times New Roman"/>
          <w:color w:val="000000" w:themeColor="text1"/>
        </w:rPr>
        <w:t>a</w:t>
      </w:r>
      <w:proofErr w:type="gramEnd"/>
      <w:r w:rsidRPr="00F03407">
        <w:rPr>
          <w:rFonts w:ascii="Times New Roman" w:eastAsia="Times New Roman" w:hAnsi="Times New Roman" w:cs="Times New Roman"/>
          <w:color w:val="000000" w:themeColor="text1"/>
        </w:rPr>
        <w:t xml:space="preserve"> afla mai multe amănunte în legătură cu Concursul (regulament de participare, premiile, modalitate de acordare a premiilor, precum și pentru sugestii sau eventuale reclamații). Programul de funcționare a liniei telefonice </w:t>
      </w:r>
      <w:proofErr w:type="gramStart"/>
      <w:r w:rsidRPr="00F03407">
        <w:rPr>
          <w:rFonts w:ascii="Times New Roman" w:eastAsia="Times New Roman" w:hAnsi="Times New Roman" w:cs="Times New Roman"/>
          <w:color w:val="000000" w:themeColor="text1"/>
        </w:rPr>
        <w:t>este</w:t>
      </w:r>
      <w:proofErr w:type="gramEnd"/>
      <w:r w:rsidRPr="00F03407">
        <w:rPr>
          <w:rFonts w:ascii="Times New Roman" w:eastAsia="Times New Roman" w:hAnsi="Times New Roman" w:cs="Times New Roman"/>
          <w:color w:val="000000" w:themeColor="text1"/>
        </w:rPr>
        <w:t xml:space="preserve"> de luni până vineri între orele 07:00 - 18:00.</w:t>
      </w:r>
    </w:p>
    <w:p w:rsidR="00015D79" w:rsidRPr="00F03407" w:rsidRDefault="00021AD9">
      <w:p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Orice modificare a prezentului Regulament </w:t>
      </w:r>
      <w:proofErr w:type="gramStart"/>
      <w:r w:rsidRPr="00F03407">
        <w:rPr>
          <w:rFonts w:ascii="Times New Roman" w:eastAsia="Times New Roman" w:hAnsi="Times New Roman" w:cs="Times New Roman"/>
          <w:color w:val="000000" w:themeColor="text1"/>
        </w:rPr>
        <w:t>va</w:t>
      </w:r>
      <w:proofErr w:type="gramEnd"/>
      <w:r w:rsidRPr="00F03407">
        <w:rPr>
          <w:rFonts w:ascii="Times New Roman" w:eastAsia="Times New Roman" w:hAnsi="Times New Roman" w:cs="Times New Roman"/>
          <w:color w:val="000000" w:themeColor="text1"/>
        </w:rPr>
        <w:t xml:space="preserve"> fi facută publică pe site-ul digi.ro și pe paginile de Facebook și Instagram ale Digi Romania. </w:t>
      </w:r>
    </w:p>
    <w:p w:rsidR="00015D79" w:rsidRPr="00F03407" w:rsidRDefault="00015D79">
      <w:pPr>
        <w:jc w:val="both"/>
        <w:rPr>
          <w:rFonts w:ascii="Times New Roman" w:eastAsia="Times New Roman" w:hAnsi="Times New Roman" w:cs="Times New Roman"/>
          <w:color w:val="000000" w:themeColor="text1"/>
        </w:rPr>
      </w:pPr>
    </w:p>
    <w:p w:rsidR="00015D79" w:rsidRPr="00F03407" w:rsidRDefault="00021AD9">
      <w:pPr>
        <w:spacing w:after="120"/>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Art. 8. Taxe și impozite</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Conform legislației fiscale aplicabile, DIGI are obligația de a calcula și vira la bugetul de stat impozitul aferent veniturilor din premii, conform reglementărilor fiscale în vigoare aplicabile în România. La data redactării prezentului Regulament, valoarea impozitului reprezintă 10% din valoarea netă a premiului, </w:t>
      </w:r>
      <w:proofErr w:type="gramStart"/>
      <w:r w:rsidRPr="00F03407">
        <w:rPr>
          <w:rFonts w:ascii="Times New Roman" w:eastAsia="Times New Roman" w:hAnsi="Times New Roman" w:cs="Times New Roman"/>
          <w:color w:val="000000" w:themeColor="text1"/>
        </w:rPr>
        <w:t>ce</w:t>
      </w:r>
      <w:proofErr w:type="gramEnd"/>
      <w:r w:rsidRPr="00F03407">
        <w:rPr>
          <w:rFonts w:ascii="Times New Roman" w:eastAsia="Times New Roman" w:hAnsi="Times New Roman" w:cs="Times New Roman"/>
          <w:color w:val="000000" w:themeColor="text1"/>
        </w:rPr>
        <w:t xml:space="preserve"> se calculează ca diferență dintre valoarea brută a premiului și suma reprezentând venitul neimpozabil (600 lei).</w:t>
      </w:r>
    </w:p>
    <w:p w:rsidR="00015D79" w:rsidRPr="00F03407" w:rsidRDefault="00021AD9" w:rsidP="00A526ED">
      <w:pPr>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Orice alte obligații de natură fiscală și/sau de orice </w:t>
      </w:r>
      <w:proofErr w:type="gramStart"/>
      <w:r w:rsidRPr="00F03407">
        <w:rPr>
          <w:rFonts w:ascii="Times New Roman" w:eastAsia="Times New Roman" w:hAnsi="Times New Roman" w:cs="Times New Roman"/>
          <w:color w:val="000000" w:themeColor="text1"/>
        </w:rPr>
        <w:t>altă</w:t>
      </w:r>
      <w:proofErr w:type="gramEnd"/>
      <w:r w:rsidRPr="00F03407">
        <w:rPr>
          <w:rFonts w:ascii="Times New Roman" w:eastAsia="Times New Roman" w:hAnsi="Times New Roman" w:cs="Times New Roman"/>
          <w:color w:val="000000" w:themeColor="text1"/>
        </w:rPr>
        <w:t xml:space="preserve"> natură, în legatură cu premiile acordate în Concurs, cad și rămân în sarcina exclusivă a câștigătorilor premiilor.</w:t>
      </w:r>
    </w:p>
    <w:p w:rsidR="00A526ED" w:rsidRPr="00F03407" w:rsidRDefault="00A526ED" w:rsidP="00A526ED">
      <w:pPr>
        <w:jc w:val="both"/>
        <w:rPr>
          <w:rFonts w:ascii="Times New Roman" w:eastAsia="Times New Roman" w:hAnsi="Times New Roman" w:cs="Times New Roman"/>
          <w:color w:val="000000" w:themeColor="text1"/>
        </w:rPr>
      </w:pPr>
    </w:p>
    <w:p w:rsidR="00015D79" w:rsidRPr="00F03407" w:rsidRDefault="00021AD9" w:rsidP="00A526ED">
      <w:pPr>
        <w:rPr>
          <w:rFonts w:ascii="Times New Roman" w:eastAsia="Times New Roman" w:hAnsi="Times New Roman" w:cs="Times New Roman"/>
          <w:b/>
          <w:bCs/>
          <w:color w:val="000000" w:themeColor="text1"/>
        </w:rPr>
      </w:pPr>
      <w:r w:rsidRPr="00F03407">
        <w:rPr>
          <w:rFonts w:ascii="Times New Roman" w:eastAsia="Times New Roman" w:hAnsi="Times New Roman" w:cs="Times New Roman"/>
          <w:b/>
          <w:bCs/>
          <w:color w:val="000000" w:themeColor="text1"/>
        </w:rPr>
        <w:t>Art. 9. Responsabilitate</w:t>
      </w:r>
    </w:p>
    <w:p w:rsidR="005C660C" w:rsidRPr="00F03407" w:rsidRDefault="005C660C" w:rsidP="00A526ED">
      <w:pPr>
        <w:rPr>
          <w:rFonts w:ascii="Times New Roman" w:eastAsia="Times New Roman" w:hAnsi="Times New Roman" w:cs="Times New Roman"/>
          <w:color w:val="000000" w:themeColor="text1"/>
          <w:sz w:val="8"/>
          <w:szCs w:val="8"/>
        </w:rPr>
      </w:pP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Organizatorul nu își asumă și nu își </w:t>
      </w:r>
      <w:proofErr w:type="gramStart"/>
      <w:r w:rsidRPr="00F03407">
        <w:rPr>
          <w:rFonts w:ascii="Times New Roman" w:eastAsia="Times New Roman" w:hAnsi="Times New Roman" w:cs="Times New Roman"/>
          <w:color w:val="000000" w:themeColor="text1"/>
        </w:rPr>
        <w:t>va</w:t>
      </w:r>
      <w:proofErr w:type="gramEnd"/>
      <w:r w:rsidRPr="00F03407">
        <w:rPr>
          <w:rFonts w:ascii="Times New Roman" w:eastAsia="Times New Roman" w:hAnsi="Times New Roman" w:cs="Times New Roman"/>
          <w:color w:val="000000" w:themeColor="text1"/>
        </w:rPr>
        <w:t xml:space="preserve"> asuma nicio răspundere cu privire la pretențiile terților sau ale oricăror instituții în ceea ce privește </w:t>
      </w:r>
      <w:r w:rsidR="005C660C" w:rsidRPr="00F03407">
        <w:rPr>
          <w:rFonts w:ascii="Times New Roman" w:eastAsia="Times New Roman" w:hAnsi="Times New Roman" w:cs="Times New Roman"/>
          <w:color w:val="000000" w:themeColor="text1"/>
        </w:rPr>
        <w:t>bunurile</w:t>
      </w:r>
      <w:r w:rsidRPr="00F03407">
        <w:rPr>
          <w:rFonts w:ascii="Times New Roman" w:eastAsia="Times New Roman" w:hAnsi="Times New Roman" w:cs="Times New Roman"/>
          <w:color w:val="000000" w:themeColor="text1"/>
        </w:rPr>
        <w:t xml:space="preserve"> acordate ca premii către Câștigători. </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Organizatorul nu are nicio răspundere și nu </w:t>
      </w:r>
      <w:proofErr w:type="gramStart"/>
      <w:r w:rsidRPr="00F03407">
        <w:rPr>
          <w:rFonts w:ascii="Times New Roman" w:eastAsia="Times New Roman" w:hAnsi="Times New Roman" w:cs="Times New Roman"/>
          <w:color w:val="000000" w:themeColor="text1"/>
        </w:rPr>
        <w:t>va</w:t>
      </w:r>
      <w:proofErr w:type="gramEnd"/>
      <w:r w:rsidRPr="00F03407">
        <w:rPr>
          <w:rFonts w:ascii="Times New Roman" w:eastAsia="Times New Roman" w:hAnsi="Times New Roman" w:cs="Times New Roman"/>
          <w:color w:val="000000" w:themeColor="text1"/>
        </w:rPr>
        <w:t xml:space="preserve"> putea fi implicat în litigii legate de proprietatea premiilor după acordarea acestora. </w:t>
      </w:r>
    </w:p>
    <w:p w:rsidR="005C660C" w:rsidRPr="00F03407" w:rsidRDefault="005C660C">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lastRenderedPageBreak/>
        <w:t xml:space="preserve">Organizatorul nu </w:t>
      </w:r>
      <w:proofErr w:type="gramStart"/>
      <w:r w:rsidRPr="00F03407">
        <w:rPr>
          <w:rFonts w:ascii="Times New Roman" w:eastAsia="Times New Roman" w:hAnsi="Times New Roman" w:cs="Times New Roman"/>
          <w:color w:val="000000" w:themeColor="text1"/>
        </w:rPr>
        <w:t>este</w:t>
      </w:r>
      <w:proofErr w:type="gramEnd"/>
      <w:r w:rsidRPr="00F03407">
        <w:rPr>
          <w:rFonts w:ascii="Times New Roman" w:eastAsia="Times New Roman" w:hAnsi="Times New Roman" w:cs="Times New Roman"/>
          <w:color w:val="000000" w:themeColor="text1"/>
        </w:rPr>
        <w:t xml:space="preserve"> răspunzător, nu își asumă și nu își va asuma nicio răspundere pentru calitatea premiilor acordate în cadrul Concursului. Prin participarea la acest Concurs, Participanții confirmă că înțeleg și își asumă faptul că, premiile acordate în cadrul Concursului nu sunt furnizate, operate sau gestionate de către sau cu implicarea Organizatorului, ci de către terțe părți, furnizori ai respectivelor produse și ca atare Organizatorul nu are și nu poate avea nicio răspundere cu privire la acestea.</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Organizatorul nu își asumă și nu își </w:t>
      </w:r>
      <w:proofErr w:type="gramStart"/>
      <w:r w:rsidRPr="00F03407">
        <w:rPr>
          <w:rFonts w:ascii="Times New Roman" w:eastAsia="Times New Roman" w:hAnsi="Times New Roman" w:cs="Times New Roman"/>
          <w:color w:val="000000" w:themeColor="text1"/>
        </w:rPr>
        <w:t>va</w:t>
      </w:r>
      <w:proofErr w:type="gramEnd"/>
      <w:r w:rsidRPr="00F03407">
        <w:rPr>
          <w:rFonts w:ascii="Times New Roman" w:eastAsia="Times New Roman" w:hAnsi="Times New Roman" w:cs="Times New Roman"/>
          <w:color w:val="000000" w:themeColor="text1"/>
        </w:rPr>
        <w:t xml:space="preserve"> asuma nicio răspundere în cazul în care îi sunt comunicate informații false sau eronate.</w:t>
      </w:r>
      <w:r w:rsidRPr="00F03407">
        <w:rPr>
          <w:color w:val="000000" w:themeColor="text1"/>
        </w:rPr>
        <w:t xml:space="preserve"> </w:t>
      </w:r>
      <w:r w:rsidRPr="00F03407">
        <w:rPr>
          <w:rFonts w:ascii="Times New Roman" w:eastAsia="Times New Roman" w:hAnsi="Times New Roman" w:cs="Times New Roman"/>
          <w:color w:val="000000" w:themeColor="text1"/>
        </w:rPr>
        <w:t>Refuzul prelucrării datelor cu caracter personal echivalează cu lipsa consimțământului pentru participarea voluntară la concurs.</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Organizatorul nu are obligația de a purta corespondența privitoare la solicitările necâștigătoare. Pentru ducerea la buna îndeplinire a obligațiilor Organizatorului, acesta poate subcontracta servicii sau împuternici furnizori pentru derularea unor servicii sau formalități, la libera </w:t>
      </w:r>
      <w:proofErr w:type="gramStart"/>
      <w:r w:rsidRPr="00F03407">
        <w:rPr>
          <w:rFonts w:ascii="Times New Roman" w:eastAsia="Times New Roman" w:hAnsi="Times New Roman" w:cs="Times New Roman"/>
          <w:color w:val="000000" w:themeColor="text1"/>
        </w:rPr>
        <w:t>sa</w:t>
      </w:r>
      <w:proofErr w:type="gramEnd"/>
      <w:r w:rsidRPr="00F03407">
        <w:rPr>
          <w:rFonts w:ascii="Times New Roman" w:eastAsia="Times New Roman" w:hAnsi="Times New Roman" w:cs="Times New Roman"/>
          <w:color w:val="000000" w:themeColor="text1"/>
        </w:rPr>
        <w:t xml:space="preserve"> alegere.</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Prin participarea la acest Concurs, Participanții declară și garantează faptul că sunt de acord </w:t>
      </w:r>
      <w:proofErr w:type="gramStart"/>
      <w:r w:rsidRPr="00F03407">
        <w:rPr>
          <w:rFonts w:ascii="Times New Roman" w:eastAsia="Times New Roman" w:hAnsi="Times New Roman" w:cs="Times New Roman"/>
          <w:color w:val="000000" w:themeColor="text1"/>
        </w:rPr>
        <w:t>să</w:t>
      </w:r>
      <w:proofErr w:type="gramEnd"/>
      <w:r w:rsidRPr="00F03407">
        <w:rPr>
          <w:rFonts w:ascii="Times New Roman" w:eastAsia="Times New Roman" w:hAnsi="Times New Roman" w:cs="Times New Roman"/>
          <w:color w:val="000000" w:themeColor="text1"/>
        </w:rPr>
        <w:t xml:space="preserve"> respecte și să se conformeze tuturor instrucțiunilor Organizatorului precum și tuturor prevederilor, termenilor și condițiilor prezentului Regulament și ale legislației aplicabile.</w:t>
      </w:r>
    </w:p>
    <w:p w:rsidR="005C660C" w:rsidRPr="00F03407" w:rsidRDefault="005C660C">
      <w:pPr>
        <w:spacing w:after="120"/>
        <w:jc w:val="both"/>
        <w:rPr>
          <w:rFonts w:ascii="Times New Roman" w:eastAsia="Times New Roman" w:hAnsi="Times New Roman" w:cs="Times New Roman"/>
          <w:color w:val="000000" w:themeColor="text1"/>
          <w:sz w:val="10"/>
          <w:szCs w:val="10"/>
        </w:rPr>
      </w:pPr>
    </w:p>
    <w:p w:rsidR="00015D79" w:rsidRPr="00F03407" w:rsidRDefault="00021AD9">
      <w:pPr>
        <w:spacing w:after="120"/>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Art. 10. Litigii</w:t>
      </w: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 xml:space="preserve">Eventualele litigii apărute între Organizator, pe de o parte și Participanții la Concurs, pe de </w:t>
      </w:r>
      <w:proofErr w:type="gramStart"/>
      <w:r w:rsidRPr="00F03407">
        <w:rPr>
          <w:rFonts w:ascii="Times New Roman" w:eastAsia="Times New Roman" w:hAnsi="Times New Roman" w:cs="Times New Roman"/>
          <w:color w:val="000000" w:themeColor="text1"/>
        </w:rPr>
        <w:t>altă</w:t>
      </w:r>
      <w:proofErr w:type="gramEnd"/>
      <w:r w:rsidRPr="00F03407">
        <w:rPr>
          <w:rFonts w:ascii="Times New Roman" w:eastAsia="Times New Roman" w:hAnsi="Times New Roman" w:cs="Times New Roman"/>
          <w:color w:val="000000" w:themeColor="text1"/>
        </w:rPr>
        <w:t xml:space="preserve"> parte, se vor rezolva pe cale amiabilă. În caz contrar, se vor soluționa de instanțele judecătorești competente de la sediul Organizatorului.</w:t>
      </w:r>
    </w:p>
    <w:p w:rsidR="005C660C" w:rsidRPr="00F03407" w:rsidRDefault="005C660C">
      <w:pPr>
        <w:spacing w:after="120"/>
        <w:jc w:val="both"/>
        <w:rPr>
          <w:rFonts w:ascii="Times New Roman" w:eastAsia="Times New Roman" w:hAnsi="Times New Roman" w:cs="Times New Roman"/>
          <w:color w:val="000000" w:themeColor="text1"/>
          <w:sz w:val="10"/>
          <w:szCs w:val="10"/>
        </w:rPr>
      </w:pPr>
    </w:p>
    <w:p w:rsidR="00015D79" w:rsidRPr="00F03407" w:rsidRDefault="00021AD9">
      <w:pPr>
        <w:spacing w:after="120"/>
        <w:jc w:val="both"/>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Art. 11 Încetarea Concursului</w:t>
      </w:r>
    </w:p>
    <w:p w:rsidR="00015D79" w:rsidRPr="00F03407" w:rsidRDefault="00021AD9">
      <w:pPr>
        <w:spacing w:after="120"/>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Concursul poate înceta în următoarele situații:</w:t>
      </w:r>
    </w:p>
    <w:p w:rsidR="00015D79" w:rsidRPr="00F03407" w:rsidRDefault="00021AD9">
      <w:pPr>
        <w:numPr>
          <w:ilvl w:val="0"/>
          <w:numId w:val="2"/>
        </w:numPr>
        <w:rPr>
          <w:color w:val="000000" w:themeColor="text1"/>
        </w:rPr>
      </w:pPr>
      <w:r w:rsidRPr="00F03407">
        <w:rPr>
          <w:rFonts w:ascii="Times New Roman" w:eastAsia="Times New Roman" w:hAnsi="Times New Roman" w:cs="Times New Roman"/>
          <w:color w:val="000000" w:themeColor="text1"/>
        </w:rPr>
        <w:t>împlinirea termenului pentru care a fost anunțat Concursul;</w:t>
      </w:r>
    </w:p>
    <w:p w:rsidR="00015D79" w:rsidRPr="00F03407" w:rsidRDefault="00021AD9">
      <w:pPr>
        <w:numPr>
          <w:ilvl w:val="0"/>
          <w:numId w:val="2"/>
        </w:numPr>
        <w:rPr>
          <w:color w:val="000000" w:themeColor="text1"/>
        </w:rPr>
      </w:pPr>
      <w:r w:rsidRPr="00F03407">
        <w:rPr>
          <w:rFonts w:ascii="Times New Roman" w:eastAsia="Times New Roman" w:hAnsi="Times New Roman" w:cs="Times New Roman"/>
          <w:color w:val="000000" w:themeColor="text1"/>
        </w:rPr>
        <w:t>apariția unui eveniment ce constituie forță majoră sau în cazul imposibilității Organizatorului, din motive independente de voința sa, de a continua Concursul;</w:t>
      </w:r>
    </w:p>
    <w:p w:rsidR="00015D79" w:rsidRPr="00F03407" w:rsidRDefault="00021AD9">
      <w:pPr>
        <w:numPr>
          <w:ilvl w:val="0"/>
          <w:numId w:val="2"/>
        </w:numPr>
        <w:rPr>
          <w:color w:val="000000" w:themeColor="text1"/>
        </w:rPr>
      </w:pPr>
      <w:proofErr w:type="gramStart"/>
      <w:r w:rsidRPr="00F03407">
        <w:rPr>
          <w:rFonts w:ascii="Times New Roman" w:eastAsia="Times New Roman" w:hAnsi="Times New Roman" w:cs="Times New Roman"/>
          <w:color w:val="000000" w:themeColor="text1"/>
        </w:rPr>
        <w:t>decizia</w:t>
      </w:r>
      <w:proofErr w:type="gramEnd"/>
      <w:r w:rsidRPr="00F03407">
        <w:rPr>
          <w:rFonts w:ascii="Times New Roman" w:eastAsia="Times New Roman" w:hAnsi="Times New Roman" w:cs="Times New Roman"/>
          <w:color w:val="000000" w:themeColor="text1"/>
        </w:rPr>
        <w:t xml:space="preserve"> unilaterală a Organizatorului de a înceta Concursul.</w:t>
      </w:r>
    </w:p>
    <w:p w:rsidR="00015D79" w:rsidRPr="00F03407" w:rsidRDefault="00021AD9">
      <w:pPr>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ab/>
      </w:r>
      <w:r w:rsidRPr="00F03407">
        <w:rPr>
          <w:rFonts w:ascii="Times New Roman" w:eastAsia="Times New Roman" w:hAnsi="Times New Roman" w:cs="Times New Roman"/>
          <w:color w:val="000000" w:themeColor="text1"/>
        </w:rPr>
        <w:tab/>
      </w:r>
      <w:r w:rsidRPr="00F03407">
        <w:rPr>
          <w:rFonts w:ascii="Times New Roman" w:eastAsia="Times New Roman" w:hAnsi="Times New Roman" w:cs="Times New Roman"/>
          <w:color w:val="000000" w:themeColor="text1"/>
        </w:rPr>
        <w:tab/>
      </w:r>
      <w:r w:rsidRPr="00F03407">
        <w:rPr>
          <w:rFonts w:ascii="Times New Roman" w:eastAsia="Times New Roman" w:hAnsi="Times New Roman" w:cs="Times New Roman"/>
          <w:color w:val="000000" w:themeColor="text1"/>
        </w:rPr>
        <w:tab/>
      </w:r>
      <w:r w:rsidRPr="00F03407">
        <w:rPr>
          <w:rFonts w:ascii="Times New Roman" w:eastAsia="Times New Roman" w:hAnsi="Times New Roman" w:cs="Times New Roman"/>
          <w:color w:val="000000" w:themeColor="text1"/>
        </w:rPr>
        <w:tab/>
      </w:r>
      <w:r w:rsidRPr="00F03407">
        <w:rPr>
          <w:rFonts w:ascii="Times New Roman" w:eastAsia="Times New Roman" w:hAnsi="Times New Roman" w:cs="Times New Roman"/>
          <w:color w:val="000000" w:themeColor="text1"/>
        </w:rPr>
        <w:tab/>
      </w:r>
      <w:r w:rsidRPr="00F03407">
        <w:rPr>
          <w:rFonts w:ascii="Times New Roman" w:eastAsia="Times New Roman" w:hAnsi="Times New Roman" w:cs="Times New Roman"/>
          <w:color w:val="000000" w:themeColor="text1"/>
        </w:rPr>
        <w:tab/>
      </w:r>
      <w:r w:rsidRPr="00F03407">
        <w:rPr>
          <w:rFonts w:ascii="Times New Roman" w:eastAsia="Times New Roman" w:hAnsi="Times New Roman" w:cs="Times New Roman"/>
          <w:color w:val="000000" w:themeColor="text1"/>
        </w:rPr>
        <w:tab/>
      </w:r>
    </w:p>
    <w:p w:rsidR="00015D79" w:rsidRPr="00F03407" w:rsidRDefault="00021AD9">
      <w:pPr>
        <w:rPr>
          <w:rFonts w:ascii="Times New Roman" w:eastAsia="Times New Roman" w:hAnsi="Times New Roman" w:cs="Times New Roman"/>
          <w:color w:val="000000" w:themeColor="text1"/>
        </w:rPr>
      </w:pPr>
      <w:r w:rsidRPr="00F03407">
        <w:rPr>
          <w:rFonts w:ascii="Times New Roman" w:eastAsia="Times New Roman" w:hAnsi="Times New Roman" w:cs="Times New Roman"/>
          <w:color w:val="000000" w:themeColor="text1"/>
        </w:rPr>
        <w:tab/>
      </w:r>
      <w:r w:rsidRPr="00F03407">
        <w:rPr>
          <w:rFonts w:ascii="Times New Roman" w:eastAsia="Times New Roman" w:hAnsi="Times New Roman" w:cs="Times New Roman"/>
          <w:color w:val="000000" w:themeColor="text1"/>
        </w:rPr>
        <w:tab/>
      </w:r>
    </w:p>
    <w:p w:rsidR="00015D79" w:rsidRPr="00F03407" w:rsidRDefault="00021AD9" w:rsidP="00F03407">
      <w:pPr>
        <w:spacing w:after="80"/>
        <w:jc w:val="center"/>
        <w:rPr>
          <w:rFonts w:ascii="Times New Roman" w:eastAsia="Times New Roman" w:hAnsi="Times New Roman" w:cs="Times New Roman"/>
          <w:color w:val="000000" w:themeColor="text1"/>
        </w:rPr>
      </w:pPr>
      <w:r w:rsidRPr="00F03407">
        <w:rPr>
          <w:rFonts w:ascii="Times New Roman" w:eastAsia="Times New Roman" w:hAnsi="Times New Roman" w:cs="Times New Roman"/>
          <w:b/>
          <w:bCs/>
          <w:color w:val="000000" w:themeColor="text1"/>
        </w:rPr>
        <w:t>Organizator</w:t>
      </w:r>
    </w:p>
    <w:p w:rsidR="00015D79" w:rsidRPr="00F03407" w:rsidRDefault="00021AD9" w:rsidP="00F03407">
      <w:pPr>
        <w:spacing w:after="80"/>
        <w:jc w:val="center"/>
        <w:rPr>
          <w:rFonts w:ascii="Times New Roman" w:eastAsia="Times New Roman" w:hAnsi="Times New Roman" w:cs="Times New Roman"/>
          <w:b/>
          <w:bCs/>
          <w:color w:val="000000" w:themeColor="text1"/>
        </w:rPr>
      </w:pPr>
      <w:r w:rsidRPr="00F03407">
        <w:rPr>
          <w:rFonts w:ascii="Times New Roman" w:eastAsia="Times New Roman" w:hAnsi="Times New Roman" w:cs="Times New Roman"/>
          <w:b/>
          <w:bCs/>
          <w:color w:val="000000" w:themeColor="text1"/>
        </w:rPr>
        <w:t xml:space="preserve">   DIGI ROMANIA S.A. </w:t>
      </w:r>
    </w:p>
    <w:p w:rsidR="00F03407" w:rsidRDefault="00021AD9" w:rsidP="00F03407">
      <w:pPr>
        <w:spacing w:after="120"/>
        <w:jc w:val="center"/>
        <w:rPr>
          <w:rFonts w:ascii="Times New Roman" w:eastAsia="Times New Roman" w:hAnsi="Times New Roman" w:cs="Times New Roman"/>
          <w:b/>
          <w:bCs/>
          <w:color w:val="000000" w:themeColor="text1"/>
        </w:rPr>
      </w:pPr>
      <w:r w:rsidRPr="00F03407">
        <w:rPr>
          <w:rFonts w:ascii="Times New Roman" w:eastAsia="Times New Roman" w:hAnsi="Times New Roman" w:cs="Times New Roman"/>
          <w:b/>
          <w:bCs/>
          <w:color w:val="000000" w:themeColor="text1"/>
        </w:rPr>
        <w:t xml:space="preserve">   Președinte C.A.</w:t>
      </w:r>
    </w:p>
    <w:p w:rsidR="00015D79" w:rsidRPr="00F03407" w:rsidRDefault="00021AD9" w:rsidP="00F03407">
      <w:pPr>
        <w:spacing w:after="120"/>
        <w:jc w:val="center"/>
        <w:rPr>
          <w:color w:val="000000" w:themeColor="text1"/>
        </w:rPr>
      </w:pPr>
      <w:r w:rsidRPr="00F03407">
        <w:rPr>
          <w:rFonts w:ascii="Times New Roman" w:eastAsia="Times New Roman" w:hAnsi="Times New Roman" w:cs="Times New Roman"/>
          <w:b/>
          <w:bCs/>
          <w:color w:val="000000" w:themeColor="text1"/>
        </w:rPr>
        <w:t xml:space="preserve">   Serghei BULGAC</w:t>
      </w:r>
    </w:p>
    <w:sectPr w:rsidR="00015D79" w:rsidRPr="00F03407">
      <w:headerReference w:type="default" r:id="rId10"/>
      <w:footerReference w:type="default" r:id="rId11"/>
      <w:pgSz w:w="12240" w:h="15840"/>
      <w:pgMar w:top="720" w:right="720" w:bottom="630" w:left="1134" w:header="720" w:footer="17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1C1" w:rsidRDefault="005811C1">
      <w:r>
        <w:separator/>
      </w:r>
    </w:p>
  </w:endnote>
  <w:endnote w:type="continuationSeparator" w:id="0">
    <w:p w:rsidR="005811C1" w:rsidRDefault="00581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embedRegular r:id="rId1" w:fontKey="{657F781D-02EC-46F1-8768-BA8E33677B9B}"/>
    <w:embedBold r:id="rId2" w:fontKey="{89D6DB9E-CF63-463C-8B2E-A049A8C0E371}"/>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embedRegular r:id="rId3" w:fontKey="{3DEE7C23-60D9-468C-87CF-1D32E0ABA6B5}"/>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4" w:fontKey="{04E3899C-90FB-4EC8-8556-2A839F018B5F}"/>
  </w:font>
  <w:font w:name="Georgia">
    <w:panose1 w:val="02040502050405020303"/>
    <w:charset w:val="00"/>
    <w:family w:val="roman"/>
    <w:pitch w:val="variable"/>
    <w:sig w:usb0="00000287" w:usb1="00000000" w:usb2="00000000" w:usb3="00000000" w:csb0="0000009F" w:csb1="00000000"/>
    <w:embedItalic r:id="rId5" w:fontKey="{59EF970F-6406-4C20-B3A8-1BDB2C30C471}"/>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D79" w:rsidRDefault="00021AD9">
    <w:pPr>
      <w:tabs>
        <w:tab w:val="center" w:pos="4680"/>
        <w:tab w:val="right" w:pos="9360"/>
      </w:tabs>
      <w:jc w:val="center"/>
    </w:pPr>
    <w:r>
      <w:fldChar w:fldCharType="begin"/>
    </w:r>
    <w:r>
      <w:instrText>PAGE</w:instrText>
    </w:r>
    <w:r>
      <w:fldChar w:fldCharType="separate"/>
    </w:r>
    <w:r w:rsidR="00D83864">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1C1" w:rsidRDefault="005811C1">
      <w:r>
        <w:separator/>
      </w:r>
    </w:p>
  </w:footnote>
  <w:footnote w:type="continuationSeparator" w:id="0">
    <w:p w:rsidR="005811C1" w:rsidRDefault="00581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D79" w:rsidRDefault="00021AD9">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color w:val="000000"/>
        <w:lang w:val="en-US"/>
      </w:rPr>
      <mc:AlternateContent>
        <mc:Choice Requires="wps">
          <w:drawing>
            <wp:anchor distT="0" distB="0" distL="0" distR="0" simplePos="0" relativeHeight="251658240" behindDoc="1" locked="0" layoutInCell="1" hidden="0" allowOverlap="1">
              <wp:simplePos x="0" y="0"/>
              <wp:positionH relativeFrom="page">
                <wp:posOffset>-9522</wp:posOffset>
              </wp:positionH>
              <wp:positionV relativeFrom="page">
                <wp:posOffset>-9522</wp:posOffset>
              </wp:positionV>
              <wp:extent cx="7791450" cy="10077450"/>
              <wp:effectExtent l="0" t="0" r="0" b="0"/>
              <wp:wrapNone/>
              <wp:docPr id="1073741827" name="Rounded Rectangle 1073741827" descr="Rectangle"/>
              <wp:cNvGraphicFramePr/>
              <a:graphic xmlns:a="http://schemas.openxmlformats.org/drawingml/2006/main">
                <a:graphicData uri="http://schemas.microsoft.com/office/word/2010/wordprocessingShape">
                  <wps:wsp>
                    <wps:cNvSpPr/>
                    <wps:spPr>
                      <a:xfrm>
                        <a:off x="1459800" y="0"/>
                        <a:ext cx="7772400" cy="7560000"/>
                      </a:xfrm>
                      <a:prstGeom prst="roundRect">
                        <a:avLst>
                          <a:gd name="adj" fmla="val 0"/>
                        </a:avLst>
                      </a:prstGeom>
                      <a:solidFill>
                        <a:srgbClr val="FFFFFF"/>
                      </a:solidFill>
                      <a:ln>
                        <a:noFill/>
                      </a:ln>
                    </wps:spPr>
                    <wps:txbx>
                      <w:txbxContent>
                        <w:p w:rsidR="00015D79" w:rsidRDefault="00015D79">
                          <w:pPr>
                            <w:textDirection w:val="btLr"/>
                          </w:pPr>
                        </w:p>
                      </w:txbxContent>
                    </wps:txbx>
                    <wps:bodyPr spcFirstLastPara="1" wrap="square" lIns="91425" tIns="91425" rIns="91425" bIns="91425" anchor="ctr" anchorCtr="0">
                      <a:noAutofit/>
                    </wps:bodyPr>
                  </wps:wsp>
                </a:graphicData>
              </a:graphic>
            </wp:anchor>
          </w:drawing>
        </mc:Choice>
        <mc:Fallback>
          <w:pict>
            <v:roundrect id="Rounded Rectangle 1073741827" o:spid="_x0000_s1026" alt="Rectangle" style="position:absolute;margin-left:-.75pt;margin-top:-.75pt;width:613.5pt;height:793.5pt;z-index:-251658240;visibility:visible;mso-wrap-style:square;mso-wrap-distance-left:0;mso-wrap-distance-top:0;mso-wrap-distance-right:0;mso-wrap-distance-bottom:0;mso-position-horizontal:absolute;mso-position-horizontal-relative:page;mso-position-vertical:absolute;mso-position-vertical-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pTAwIAAP8DAAAOAAAAZHJzL2Uyb0RvYy54bWysU8tu2zAQvBfoPxC815JdO3IMy0GRwEWB&#10;oDWS9gNokrJY8NUlbcl/3yWlOE57K6oDxdUuR7Mzy/VdbzQ5SQjK2ZpOJyUl0nInlD3U9Mf37Ycl&#10;JSEyK5h2Vtb0LAO927x/t+78Ss5c67SQQBDEhlXna9rG6FdFEXgrDQsT56XFZOPAsIghHAoBrEN0&#10;o4tZWd4UnQPhwXEZAn59GJJ0k/GbRvL4rWmCjETXFLnFvEJe92ktNmu2OgDzreIjDfYPLAxTFn96&#10;gXpgkZEjqL+gjOLggmvihDtTuKZRXOYesJtp+Uc3zy3zMveC4gR/kSn8P1j+9bQDogR6V1Yfq/l0&#10;OasoscygV0/uaIUU5AlVZPagJbmuETJwFPKSTFJ2PqwQ8dnvYIwCbpMufQMmvbFj0uPP5ovbZYmG&#10;nC8myD4SjqmqqmbzlOKYqxY3JT4Ju3gF8RDiZ+kMSZuaQuKZeGQH2OkxxGyFGPtg4icljdFo7Ilp&#10;8oI2FiLuC146FZxWYqu0zgEc9vcaCB6r6TY/I5U3ZdqmYuvSsYFp+lIkNYb+0y72+34UZe/EGVUP&#10;nm8VdvDIQtwxQHpTSjqcxZqGX0cGkhL9xaLZt9P5bIHDex3AdbC/DpjlrUNneARKhuA+5pEfWH46&#10;RteomIgmXgOZMcApy0qPNyKN8XWcq17v7eY3AAAA//8DAFBLAwQUAAYACAAAACEATr2ho9wAAAAL&#10;AQAADwAAAGRycy9kb3ducmV2LnhtbExPXUvEMBB8F/wPYQXf7tIL9Dhq0+NQFHxRPMXntFnbns2m&#10;NumH/949EPRpZ3eGmdl8v7hOTDiE1pOGzToBgVR521Kt4e31frUDEaIhazpPqOEbA+yLy4vcZNbP&#10;9ILTMdaCTShkRkMTY59JGaoGnQlr3yMx9+EHZyKvQy3tYGY2d51USbKVzrTECY3p8bbB6vM4Og1d&#10;7ea7h9P7VlXTszyox6evUzlqfX21HG5ARFzinxjO9bk6FNyp9CPZIDoNq03Kyt955pVK+VIySneM&#10;ZJHL/z8UPwAAAP//AwBQSwECLQAUAAYACAAAACEAtoM4kv4AAADhAQAAEwAAAAAAAAAAAAAAAAAA&#10;AAAAW0NvbnRlbnRfVHlwZXNdLnhtbFBLAQItABQABgAIAAAAIQA4/SH/1gAAAJQBAAALAAAAAAAA&#10;AAAAAAAAAC8BAABfcmVscy8ucmVsc1BLAQItABQABgAIAAAAIQD7wxpTAwIAAP8DAAAOAAAAAAAA&#10;AAAAAAAAAC4CAABkcnMvZTJvRG9jLnhtbFBLAQItABQABgAIAAAAIQBOvaGj3AAAAAsBAAAPAAAA&#10;AAAAAAAAAAAAAF0EAABkcnMvZG93bnJldi54bWxQSwUGAAAAAAQABADzAAAAZgUAAAAA&#10;" stroked="f">
              <v:textbox inset="2.53958mm,2.53958mm,2.53958mm,2.53958mm">
                <w:txbxContent>
                  <w:p w:rsidR="00015D79" w:rsidRDefault="00015D79">
                    <w:pPr>
                      <w:textDirection w:val="btLr"/>
                    </w:pPr>
                  </w:p>
                </w:txbxContent>
              </v:textbox>
              <w10:wrap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0E39EF"/>
    <w:multiLevelType w:val="multilevel"/>
    <w:tmpl w:val="9642FBD6"/>
    <w:lvl w:ilvl="0">
      <w:start w:val="1"/>
      <w:numFmt w:val="bullet"/>
      <w:lvlText w:val="-"/>
      <w:lvlJc w:val="left"/>
      <w:pPr>
        <w:ind w:left="720" w:hanging="360"/>
      </w:pPr>
      <w:rPr>
        <w:rFonts w:ascii="Times New Roman" w:eastAsia="Times New Roman" w:hAnsi="Times New Roman" w:cs="Times New Roman"/>
        <w:b w:val="0"/>
        <w:bCs w:val="0"/>
        <w:i w:val="0"/>
        <w:iCs w:val="0"/>
        <w:smallCaps w:val="0"/>
        <w:strike w:val="0"/>
        <w:shd w:val="clear" w:color="auto" w:fill="auto"/>
        <w:vertAlign w:val="baseline"/>
      </w:rPr>
    </w:lvl>
    <w:lvl w:ilvl="1">
      <w:start w:val="1"/>
      <w:numFmt w:val="bullet"/>
      <w:lvlText w:val="o"/>
      <w:lvlJc w:val="left"/>
      <w:pPr>
        <w:ind w:left="1440" w:hanging="360"/>
      </w:pPr>
      <w:rPr>
        <w:rFonts w:ascii="Times New Roman" w:eastAsia="Times New Roman" w:hAnsi="Times New Roman" w:cs="Times New Roman"/>
        <w:b w:val="0"/>
        <w:bCs w:val="0"/>
        <w:i w:val="0"/>
        <w:iCs w:val="0"/>
        <w:smallCaps w:val="0"/>
        <w:strike w:val="0"/>
        <w:shd w:val="clear" w:color="auto" w:fill="auto"/>
        <w:vertAlign w:val="baseline"/>
      </w:rPr>
    </w:lvl>
    <w:lvl w:ilvl="2">
      <w:start w:val="1"/>
      <w:numFmt w:val="bullet"/>
      <w:lvlText w:val="▪"/>
      <w:lvlJc w:val="left"/>
      <w:pPr>
        <w:ind w:left="2160" w:hanging="360"/>
      </w:pPr>
      <w:rPr>
        <w:rFonts w:ascii="Times New Roman" w:eastAsia="Times New Roman" w:hAnsi="Times New Roman" w:cs="Times New Roman"/>
        <w:b w:val="0"/>
        <w:bCs w:val="0"/>
        <w:i w:val="0"/>
        <w:iCs w:val="0"/>
        <w:smallCaps w:val="0"/>
        <w:strike w:val="0"/>
        <w:shd w:val="clear" w:color="auto" w:fill="auto"/>
        <w:vertAlign w:val="baseline"/>
      </w:rPr>
    </w:lvl>
    <w:lvl w:ilvl="3">
      <w:start w:val="1"/>
      <w:numFmt w:val="bullet"/>
      <w:lvlText w:val="●"/>
      <w:lvlJc w:val="left"/>
      <w:pPr>
        <w:ind w:left="2880" w:hanging="360"/>
      </w:pPr>
      <w:rPr>
        <w:rFonts w:ascii="Times New Roman" w:eastAsia="Times New Roman" w:hAnsi="Times New Roman" w:cs="Times New Roman"/>
        <w:b w:val="0"/>
        <w:bCs w:val="0"/>
        <w:i w:val="0"/>
        <w:iCs w:val="0"/>
        <w:smallCaps w:val="0"/>
        <w:strike w:val="0"/>
        <w:shd w:val="clear" w:color="auto" w:fill="auto"/>
        <w:vertAlign w:val="baseline"/>
      </w:rPr>
    </w:lvl>
    <w:lvl w:ilvl="4">
      <w:start w:val="1"/>
      <w:numFmt w:val="bullet"/>
      <w:lvlText w:val="o"/>
      <w:lvlJc w:val="left"/>
      <w:pPr>
        <w:ind w:left="3600" w:hanging="360"/>
      </w:pPr>
      <w:rPr>
        <w:rFonts w:ascii="Times New Roman" w:eastAsia="Times New Roman" w:hAnsi="Times New Roman" w:cs="Times New Roman"/>
        <w:b w:val="0"/>
        <w:bCs w:val="0"/>
        <w:i w:val="0"/>
        <w:iCs w:val="0"/>
        <w:smallCaps w:val="0"/>
        <w:strike w:val="0"/>
        <w:shd w:val="clear" w:color="auto" w:fill="auto"/>
        <w:vertAlign w:val="baseline"/>
      </w:rPr>
    </w:lvl>
    <w:lvl w:ilvl="5">
      <w:start w:val="1"/>
      <w:numFmt w:val="bullet"/>
      <w:lvlText w:val="▪"/>
      <w:lvlJc w:val="left"/>
      <w:pPr>
        <w:ind w:left="4320" w:hanging="360"/>
      </w:pPr>
      <w:rPr>
        <w:rFonts w:ascii="Times New Roman" w:eastAsia="Times New Roman" w:hAnsi="Times New Roman" w:cs="Times New Roman"/>
        <w:b w:val="0"/>
        <w:bCs w:val="0"/>
        <w:i w:val="0"/>
        <w:iCs w:val="0"/>
        <w:smallCaps w:val="0"/>
        <w:strike w:val="0"/>
        <w:shd w:val="clear" w:color="auto" w:fill="auto"/>
        <w:vertAlign w:val="baseline"/>
      </w:rPr>
    </w:lvl>
    <w:lvl w:ilvl="6">
      <w:start w:val="1"/>
      <w:numFmt w:val="bullet"/>
      <w:lvlText w:val="●"/>
      <w:lvlJc w:val="left"/>
      <w:pPr>
        <w:ind w:left="5040" w:hanging="360"/>
      </w:pPr>
      <w:rPr>
        <w:rFonts w:ascii="Times New Roman" w:eastAsia="Times New Roman" w:hAnsi="Times New Roman" w:cs="Times New Roman"/>
        <w:b w:val="0"/>
        <w:bCs w:val="0"/>
        <w:i w:val="0"/>
        <w:iCs w:val="0"/>
        <w:smallCaps w:val="0"/>
        <w:strike w:val="0"/>
        <w:shd w:val="clear" w:color="auto" w:fill="auto"/>
        <w:vertAlign w:val="baseline"/>
      </w:rPr>
    </w:lvl>
    <w:lvl w:ilvl="7">
      <w:start w:val="1"/>
      <w:numFmt w:val="bullet"/>
      <w:lvlText w:val="o"/>
      <w:lvlJc w:val="left"/>
      <w:pPr>
        <w:ind w:left="5760" w:hanging="360"/>
      </w:pPr>
      <w:rPr>
        <w:rFonts w:ascii="Times New Roman" w:eastAsia="Times New Roman" w:hAnsi="Times New Roman" w:cs="Times New Roman"/>
        <w:b w:val="0"/>
        <w:bCs w:val="0"/>
        <w:i w:val="0"/>
        <w:iCs w:val="0"/>
        <w:smallCaps w:val="0"/>
        <w:strike w:val="0"/>
        <w:shd w:val="clear" w:color="auto" w:fill="auto"/>
        <w:vertAlign w:val="baseline"/>
      </w:rPr>
    </w:lvl>
    <w:lvl w:ilvl="8">
      <w:start w:val="1"/>
      <w:numFmt w:val="bullet"/>
      <w:lvlText w:val="▪"/>
      <w:lvlJc w:val="left"/>
      <w:pPr>
        <w:ind w:left="6480" w:hanging="360"/>
      </w:pPr>
      <w:rPr>
        <w:rFonts w:ascii="Times New Roman" w:eastAsia="Times New Roman" w:hAnsi="Times New Roman" w:cs="Times New Roman"/>
        <w:b w:val="0"/>
        <w:bCs w:val="0"/>
        <w:i w:val="0"/>
        <w:iCs w:val="0"/>
        <w:smallCaps w:val="0"/>
        <w:strike w:val="0"/>
        <w:shd w:val="clear" w:color="auto" w:fill="auto"/>
        <w:vertAlign w:val="baseline"/>
      </w:rPr>
    </w:lvl>
  </w:abstractNum>
  <w:abstractNum w:abstractNumId="1" w15:restartNumberingAfterBreak="0">
    <w:nsid w:val="5C13208D"/>
    <w:multiLevelType w:val="multilevel"/>
    <w:tmpl w:val="DFE60C2E"/>
    <w:lvl w:ilvl="0">
      <w:start w:val="1"/>
      <w:numFmt w:val="lowerLetter"/>
      <w:lvlText w:val="%1)"/>
      <w:lvlJc w:val="left"/>
      <w:pPr>
        <w:ind w:left="450" w:hanging="270"/>
      </w:pPr>
      <w:rPr>
        <w:smallCaps w:val="0"/>
        <w:strike w:val="0"/>
        <w:color w:val="000000"/>
        <w:shd w:val="clear" w:color="auto" w:fill="auto"/>
        <w:vertAlign w:val="baseline"/>
      </w:rPr>
    </w:lvl>
    <w:lvl w:ilvl="1">
      <w:start w:val="1"/>
      <w:numFmt w:val="lowerLetter"/>
      <w:lvlText w:val="%2."/>
      <w:lvlJc w:val="left"/>
      <w:pPr>
        <w:ind w:left="900" w:hanging="270"/>
      </w:pPr>
      <w:rPr>
        <w:smallCaps w:val="0"/>
        <w:strike w:val="0"/>
        <w:color w:val="000000"/>
        <w:shd w:val="clear" w:color="auto" w:fill="auto"/>
        <w:vertAlign w:val="baseline"/>
      </w:rPr>
    </w:lvl>
    <w:lvl w:ilvl="2">
      <w:start w:val="1"/>
      <w:numFmt w:val="lowerRoman"/>
      <w:lvlText w:val="%3."/>
      <w:lvlJc w:val="left"/>
      <w:pPr>
        <w:ind w:left="1620" w:hanging="210"/>
      </w:pPr>
      <w:rPr>
        <w:smallCaps w:val="0"/>
        <w:strike w:val="0"/>
        <w:color w:val="000000"/>
        <w:shd w:val="clear" w:color="auto" w:fill="auto"/>
        <w:vertAlign w:val="baseline"/>
      </w:rPr>
    </w:lvl>
    <w:lvl w:ilvl="3">
      <w:start w:val="1"/>
      <w:numFmt w:val="decimal"/>
      <w:lvlText w:val="%4."/>
      <w:lvlJc w:val="left"/>
      <w:pPr>
        <w:ind w:left="2340" w:hanging="270"/>
      </w:pPr>
      <w:rPr>
        <w:smallCaps w:val="0"/>
        <w:strike w:val="0"/>
        <w:color w:val="000000"/>
        <w:shd w:val="clear" w:color="auto" w:fill="auto"/>
        <w:vertAlign w:val="baseline"/>
      </w:rPr>
    </w:lvl>
    <w:lvl w:ilvl="4">
      <w:start w:val="1"/>
      <w:numFmt w:val="lowerLetter"/>
      <w:lvlText w:val="%5."/>
      <w:lvlJc w:val="left"/>
      <w:pPr>
        <w:ind w:left="3060" w:hanging="270"/>
      </w:pPr>
      <w:rPr>
        <w:smallCaps w:val="0"/>
        <w:strike w:val="0"/>
        <w:color w:val="000000"/>
        <w:shd w:val="clear" w:color="auto" w:fill="auto"/>
        <w:vertAlign w:val="baseline"/>
      </w:rPr>
    </w:lvl>
    <w:lvl w:ilvl="5">
      <w:start w:val="1"/>
      <w:numFmt w:val="lowerRoman"/>
      <w:lvlText w:val="%6."/>
      <w:lvlJc w:val="left"/>
      <w:pPr>
        <w:ind w:left="3780" w:hanging="210"/>
      </w:pPr>
      <w:rPr>
        <w:smallCaps w:val="0"/>
        <w:strike w:val="0"/>
        <w:color w:val="000000"/>
        <w:shd w:val="clear" w:color="auto" w:fill="auto"/>
        <w:vertAlign w:val="baseline"/>
      </w:rPr>
    </w:lvl>
    <w:lvl w:ilvl="6">
      <w:start w:val="1"/>
      <w:numFmt w:val="decimal"/>
      <w:lvlText w:val="%7."/>
      <w:lvlJc w:val="left"/>
      <w:pPr>
        <w:ind w:left="4500" w:hanging="270"/>
      </w:pPr>
      <w:rPr>
        <w:smallCaps w:val="0"/>
        <w:strike w:val="0"/>
        <w:color w:val="000000"/>
        <w:shd w:val="clear" w:color="auto" w:fill="auto"/>
        <w:vertAlign w:val="baseline"/>
      </w:rPr>
    </w:lvl>
    <w:lvl w:ilvl="7">
      <w:start w:val="1"/>
      <w:numFmt w:val="lowerLetter"/>
      <w:lvlText w:val="%8."/>
      <w:lvlJc w:val="left"/>
      <w:pPr>
        <w:ind w:left="5220" w:hanging="270"/>
      </w:pPr>
      <w:rPr>
        <w:smallCaps w:val="0"/>
        <w:strike w:val="0"/>
        <w:color w:val="000000"/>
        <w:shd w:val="clear" w:color="auto" w:fill="auto"/>
        <w:vertAlign w:val="baseline"/>
      </w:rPr>
    </w:lvl>
    <w:lvl w:ilvl="8">
      <w:start w:val="1"/>
      <w:numFmt w:val="lowerRoman"/>
      <w:lvlText w:val="%9."/>
      <w:lvlJc w:val="left"/>
      <w:pPr>
        <w:ind w:left="5940" w:hanging="210"/>
      </w:pPr>
      <w:rPr>
        <w:smallCaps w:val="0"/>
        <w:strike w:val="0"/>
        <w:color w:val="000000"/>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D79"/>
    <w:rsid w:val="00015D79"/>
    <w:rsid w:val="00021AD9"/>
    <w:rsid w:val="00230EFD"/>
    <w:rsid w:val="00251587"/>
    <w:rsid w:val="00275893"/>
    <w:rsid w:val="002A52E3"/>
    <w:rsid w:val="005811C1"/>
    <w:rsid w:val="005C660C"/>
    <w:rsid w:val="006E5465"/>
    <w:rsid w:val="006F1323"/>
    <w:rsid w:val="00730DF8"/>
    <w:rsid w:val="00A526ED"/>
    <w:rsid w:val="00BF782C"/>
    <w:rsid w:val="00D730B4"/>
    <w:rsid w:val="00D83864"/>
    <w:rsid w:val="00E0059A"/>
    <w:rsid w:val="00E23E54"/>
    <w:rsid w:val="00ED69DA"/>
    <w:rsid w:val="00EF7030"/>
    <w:rsid w:val="00F03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CB1C45-1BD3-45C3-9995-FD720CF7E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Liberation Serif" w:hAnsi="Liberation Serif" w:cs="Liberation Serif"/>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pBdr>
        <w:top w:val="nil"/>
        <w:left w:val="nil"/>
        <w:bottom w:val="nil"/>
        <w:right w:val="nil"/>
        <w:between w:val="nil"/>
      </w:pBdr>
      <w:spacing w:before="240" w:after="60"/>
      <w:outlineLvl w:val="1"/>
    </w:pPr>
    <w:rPr>
      <w:rFonts w:ascii="Arial" w:eastAsia="Arial" w:hAnsi="Arial" w:cs="Arial"/>
      <w:b/>
      <w:bCs/>
      <w:i/>
      <w:iCs/>
      <w:color w:val="000000"/>
      <w:sz w:val="28"/>
      <w:szCs w:val="28"/>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00000"/>
      <w:u w:val="single" w:color="000000"/>
    </w:rPr>
  </w:style>
  <w:style w:type="numbering" w:customStyle="1" w:styleId="ImportedStyle2">
    <w:name w:val="Imported Style 2"/>
  </w:style>
  <w:style w:type="character" w:customStyle="1" w:styleId="Hyperlink1">
    <w:name w:val="Hyperlink.1"/>
    <w:basedOn w:val="Hyperlink"/>
    <w:rPr>
      <w:outline w:val="0"/>
      <w:color w:val="0000FF"/>
      <w:u w:val="single" w:color="0000FF"/>
    </w:rPr>
  </w:style>
  <w:style w:type="numbering" w:customStyle="1" w:styleId="ImportedStyle3">
    <w:name w:val="Imported Style 3"/>
  </w:style>
  <w:style w:type="character" w:customStyle="1" w:styleId="Hyperlink2">
    <w:name w:val="Hyperlink.2"/>
    <w:basedOn w:val="None"/>
    <w:rPr>
      <w:outline w:val="0"/>
      <w:color w:val="000000"/>
      <w:u w:val="single" w:color="000000"/>
    </w:rPr>
  </w:style>
  <w:style w:type="numbering" w:customStyle="1" w:styleId="ImportedStyle4">
    <w:name w:val="Imported Style 4"/>
  </w:style>
  <w:style w:type="paragraph" w:styleId="BalloonText">
    <w:name w:val="Balloon Text"/>
    <w:basedOn w:val="Normal"/>
    <w:link w:val="BalloonTextChar"/>
    <w:uiPriority w:val="99"/>
    <w:semiHidden/>
    <w:unhideWhenUsed/>
    <w:rsid w:val="00917A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A79"/>
    <w:rPr>
      <w:rFonts w:ascii="Segoe UI" w:eastAsia="Liberation Serif" w:hAnsi="Segoe UI" w:cs="Segoe UI"/>
      <w:color w:val="000000"/>
      <w:sz w:val="18"/>
      <w:szCs w:val="18"/>
      <w:u w:color="000000"/>
    </w:rPr>
  </w:style>
  <w:style w:type="character" w:styleId="CommentReference">
    <w:name w:val="annotation reference"/>
    <w:basedOn w:val="DefaultParagraphFont"/>
    <w:uiPriority w:val="99"/>
    <w:semiHidden/>
    <w:unhideWhenUsed/>
    <w:rsid w:val="00917A79"/>
    <w:rPr>
      <w:sz w:val="16"/>
      <w:szCs w:val="16"/>
    </w:rPr>
  </w:style>
  <w:style w:type="paragraph" w:styleId="CommentText">
    <w:name w:val="annotation text"/>
    <w:basedOn w:val="Normal"/>
    <w:link w:val="CommentTextChar"/>
    <w:uiPriority w:val="99"/>
    <w:semiHidden/>
    <w:unhideWhenUsed/>
    <w:rsid w:val="00917A79"/>
    <w:rPr>
      <w:sz w:val="20"/>
      <w:szCs w:val="20"/>
    </w:rPr>
  </w:style>
  <w:style w:type="character" w:customStyle="1" w:styleId="CommentTextChar">
    <w:name w:val="Comment Text Char"/>
    <w:basedOn w:val="DefaultParagraphFont"/>
    <w:link w:val="CommentText"/>
    <w:uiPriority w:val="99"/>
    <w:semiHidden/>
    <w:rsid w:val="00917A79"/>
    <w:rPr>
      <w:rFonts w:ascii="Liberation Serif" w:eastAsia="Liberation Serif" w:hAnsi="Liberation Serif" w:cs="Liberation Serif"/>
      <w:color w:val="000000"/>
      <w:u w:color="000000"/>
    </w:rPr>
  </w:style>
  <w:style w:type="paragraph" w:styleId="CommentSubject">
    <w:name w:val="annotation subject"/>
    <w:basedOn w:val="CommentText"/>
    <w:next w:val="CommentText"/>
    <w:link w:val="CommentSubjectChar"/>
    <w:uiPriority w:val="99"/>
    <w:semiHidden/>
    <w:unhideWhenUsed/>
    <w:rsid w:val="00917A79"/>
    <w:rPr>
      <w:b/>
      <w:bCs/>
    </w:rPr>
  </w:style>
  <w:style w:type="character" w:customStyle="1" w:styleId="CommentSubjectChar">
    <w:name w:val="Comment Subject Char"/>
    <w:basedOn w:val="CommentTextChar"/>
    <w:link w:val="CommentSubject"/>
    <w:uiPriority w:val="99"/>
    <w:semiHidden/>
    <w:rsid w:val="00917A79"/>
    <w:rPr>
      <w:rFonts w:ascii="Liberation Serif" w:eastAsia="Liberation Serif" w:hAnsi="Liberation Serif" w:cs="Liberation Serif"/>
      <w:b/>
      <w:bCs/>
      <w:color w:val="000000"/>
      <w:u w:color="000000"/>
    </w:rPr>
  </w:style>
  <w:style w:type="paragraph" w:styleId="Header">
    <w:name w:val="header"/>
    <w:basedOn w:val="Normal"/>
    <w:link w:val="HeaderChar"/>
    <w:uiPriority w:val="99"/>
    <w:unhideWhenUsed/>
    <w:rsid w:val="00A7545B"/>
    <w:pPr>
      <w:tabs>
        <w:tab w:val="center" w:pos="4680"/>
        <w:tab w:val="right" w:pos="9360"/>
      </w:tabs>
    </w:pPr>
  </w:style>
  <w:style w:type="character" w:customStyle="1" w:styleId="HeaderChar">
    <w:name w:val="Header Char"/>
    <w:basedOn w:val="DefaultParagraphFont"/>
    <w:link w:val="Header"/>
    <w:uiPriority w:val="99"/>
    <w:rsid w:val="00A7545B"/>
    <w:rPr>
      <w:rFonts w:ascii="Liberation Serif" w:eastAsia="Liberation Serif" w:hAnsi="Liberation Serif" w:cs="Liberation Serif"/>
      <w:color w:val="000000"/>
      <w:sz w:val="24"/>
      <w:szCs w:val="24"/>
      <w:u w:color="000000"/>
    </w:rPr>
  </w:style>
  <w:style w:type="paragraph" w:styleId="Footer">
    <w:name w:val="footer"/>
    <w:basedOn w:val="Normal"/>
    <w:link w:val="FooterChar"/>
    <w:uiPriority w:val="99"/>
    <w:unhideWhenUsed/>
    <w:rsid w:val="00A7545B"/>
    <w:pPr>
      <w:tabs>
        <w:tab w:val="center" w:pos="4680"/>
        <w:tab w:val="right" w:pos="9360"/>
      </w:tabs>
    </w:pPr>
  </w:style>
  <w:style w:type="character" w:customStyle="1" w:styleId="FooterChar">
    <w:name w:val="Footer Char"/>
    <w:basedOn w:val="DefaultParagraphFont"/>
    <w:link w:val="Footer"/>
    <w:uiPriority w:val="99"/>
    <w:rsid w:val="00A7545B"/>
    <w:rPr>
      <w:rFonts w:ascii="Liberation Serif" w:eastAsia="Liberation Serif" w:hAnsi="Liberation Serif" w:cs="Liberation Serif"/>
      <w:color w:val="000000"/>
      <w:sz w:val="24"/>
      <w:szCs w:val="24"/>
      <w:u w:color="00000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nstagram.com/digi.romania/?hl=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igi.ro/regulamente-campani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3KgfYSRQLffBawu62Zf89CGqrw==">CgMxLjAyDmgudTZ5dXAxcmVrYm9tOAByITEyc291blhoREVTMnFIWnc0dHlCR2M3c2d0eGdZcnN5WA==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2385</Words>
  <Characters>13595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 Iuliu Petcu</dc:creator>
  <cp:lastModifiedBy>Unknown</cp:lastModifiedBy>
  <cp:revision>3</cp:revision>
  <cp:lastPrinted>2025-12-18T12:45:00Z</cp:lastPrinted>
  <dcterms:created xsi:type="dcterms:W3CDTF">2025-12-18T12:51:00Z</dcterms:created>
  <dcterms:modified xsi:type="dcterms:W3CDTF">2025-12-18T12:51:00Z</dcterms:modified>
</cp:coreProperties>
</file>